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A92E2F" w14:textId="27000CDB" w:rsidR="0049049D" w:rsidRDefault="0049049D" w:rsidP="00617C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0A3727A" w14:textId="77777777" w:rsidR="00C11849" w:rsidRDefault="00C11849" w:rsidP="00617C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96B76E1" w14:textId="77777777" w:rsidR="00C11849" w:rsidRDefault="00C11849" w:rsidP="00617C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1916FCA" w14:textId="26CD30F6" w:rsidR="00385177" w:rsidRPr="003A275D" w:rsidRDefault="00C82A7E" w:rsidP="0038517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15. </w:t>
      </w:r>
      <w:r w:rsidR="00385177" w:rsidRPr="003A27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Муниципальная программа</w:t>
      </w:r>
    </w:p>
    <w:p w14:paraId="337A5D8B" w14:textId="77777777" w:rsidR="00385177" w:rsidRPr="003A275D" w:rsidRDefault="00385177" w:rsidP="00385177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A275D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 w:rsidRPr="003A275D">
        <w:rPr>
          <w:rFonts w:ascii="Times New Roman" w:eastAsia="Calibri" w:hAnsi="Times New Roman" w:cs="Times New Roman"/>
          <w:b/>
          <w:sz w:val="28"/>
          <w:szCs w:val="28"/>
        </w:rPr>
        <w:t>Управление муниципальным имуществом</w:t>
      </w:r>
    </w:p>
    <w:p w14:paraId="78636A12" w14:textId="77777777" w:rsidR="00385177" w:rsidRPr="003A275D" w:rsidRDefault="00385177" w:rsidP="00385177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A275D">
        <w:rPr>
          <w:rFonts w:ascii="Times New Roman" w:eastAsia="Calibri" w:hAnsi="Times New Roman" w:cs="Times New Roman"/>
          <w:b/>
          <w:sz w:val="28"/>
          <w:szCs w:val="28"/>
        </w:rPr>
        <w:t>Нижневартовского района</w:t>
      </w:r>
      <w:r w:rsidRPr="003A275D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14:paraId="18E926CF" w14:textId="77777777" w:rsidR="00385177" w:rsidRPr="003A275D" w:rsidRDefault="00385177" w:rsidP="00385177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38286D3" w14:textId="7B52FD05" w:rsidR="00385177" w:rsidRDefault="00385177" w:rsidP="0038517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75D">
        <w:rPr>
          <w:rFonts w:ascii="Times New Roman" w:eastAsia="Calibri" w:hAnsi="Times New Roman" w:cs="Times New Roman"/>
          <w:sz w:val="28"/>
          <w:szCs w:val="28"/>
        </w:rPr>
        <w:t>Расходы по муниципальной программе «Управление муниципальным имуществом Ниж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невартовского </w:t>
      </w:r>
      <w:r w:rsidR="00DE77F4">
        <w:rPr>
          <w:rFonts w:ascii="Times New Roman" w:eastAsia="Calibri" w:hAnsi="Times New Roman" w:cs="Times New Roman"/>
          <w:sz w:val="28"/>
          <w:szCs w:val="28"/>
        </w:rPr>
        <w:t>района» утверждены</w:t>
      </w:r>
      <w:r w:rsidR="00C74184">
        <w:rPr>
          <w:rFonts w:ascii="Times New Roman" w:eastAsia="Calibri" w:hAnsi="Times New Roman" w:cs="Times New Roman"/>
          <w:sz w:val="28"/>
          <w:szCs w:val="28"/>
        </w:rPr>
        <w:t xml:space="preserve"> на 01.10</w:t>
      </w:r>
      <w:r>
        <w:rPr>
          <w:rFonts w:ascii="Times New Roman" w:eastAsia="Calibri" w:hAnsi="Times New Roman" w:cs="Times New Roman"/>
          <w:sz w:val="28"/>
          <w:szCs w:val="28"/>
        </w:rPr>
        <w:t>.2024</w:t>
      </w:r>
      <w:r w:rsidRPr="003A275D">
        <w:rPr>
          <w:rFonts w:ascii="Times New Roman" w:eastAsia="Calibri" w:hAnsi="Times New Roman" w:cs="Times New Roman"/>
          <w:sz w:val="28"/>
          <w:szCs w:val="28"/>
        </w:rPr>
        <w:t xml:space="preserve"> года в сумме </w:t>
      </w:r>
      <w:r w:rsidR="008550F4">
        <w:rPr>
          <w:rFonts w:ascii="Times New Roman" w:eastAsia="Times New Roman" w:hAnsi="Times New Roman" w:cs="Times New Roman"/>
          <w:sz w:val="28"/>
          <w:szCs w:val="28"/>
          <w:lang w:eastAsia="ru-RU"/>
        </w:rPr>
        <w:t>62 592,0</w:t>
      </w:r>
      <w:r w:rsidRPr="003A2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275D">
        <w:rPr>
          <w:rFonts w:ascii="Times New Roman" w:eastAsia="Calibri" w:hAnsi="Times New Roman" w:cs="Times New Roman"/>
          <w:sz w:val="28"/>
          <w:szCs w:val="28"/>
        </w:rPr>
        <w:t xml:space="preserve">тыс. рублей. </w:t>
      </w:r>
    </w:p>
    <w:p w14:paraId="1341BE3F" w14:textId="50BD9492" w:rsidR="00C74184" w:rsidRDefault="00C74184" w:rsidP="0038517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4184">
        <w:rPr>
          <w:rFonts w:ascii="Times New Roman" w:eastAsia="Calibri" w:hAnsi="Times New Roman" w:cs="Times New Roman"/>
          <w:sz w:val="28"/>
          <w:szCs w:val="28"/>
        </w:rPr>
        <w:t>В отчетном периоде в сводную бюджетную роспись по муниципальной программе внесены следующие изменения:</w:t>
      </w:r>
    </w:p>
    <w:p w14:paraId="2A33EC4A" w14:textId="2E195223" w:rsidR="002F08C2" w:rsidRDefault="00836B28" w:rsidP="002F08C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(+) 54,6</w:t>
      </w:r>
      <w:r w:rsidR="00067A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67ADE">
        <w:rPr>
          <w:rFonts w:ascii="Times New Roman" w:eastAsia="Calibri" w:hAnsi="Times New Roman" w:cs="Times New Roman"/>
          <w:sz w:val="28"/>
          <w:szCs w:val="28"/>
        </w:rPr>
        <w:t>т.р</w:t>
      </w:r>
      <w:proofErr w:type="spellEnd"/>
      <w:r w:rsidR="00067ADE">
        <w:rPr>
          <w:rFonts w:ascii="Times New Roman" w:eastAsia="Calibri" w:hAnsi="Times New Roman" w:cs="Times New Roman"/>
          <w:sz w:val="28"/>
          <w:szCs w:val="28"/>
        </w:rPr>
        <w:t xml:space="preserve">. – </w:t>
      </w:r>
      <w:r w:rsidR="00067ADE" w:rsidRPr="00067ADE">
        <w:rPr>
          <w:rFonts w:ascii="Times New Roman" w:hAnsi="Times New Roman" w:cs="Times New Roman"/>
          <w:sz w:val="28"/>
          <w:szCs w:val="28"/>
        </w:rPr>
        <w:t>бюджетные ассигнования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– Югры</w:t>
      </w:r>
      <w:r w:rsidR="00067ADE">
        <w:rPr>
          <w:rFonts w:ascii="Times New Roman" w:hAnsi="Times New Roman" w:cs="Times New Roman"/>
          <w:sz w:val="28"/>
          <w:szCs w:val="28"/>
        </w:rPr>
        <w:t>,</w:t>
      </w:r>
      <w:r w:rsidR="00067ADE" w:rsidRPr="00067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уведомлений вышестоящего бюджета №580/03/7 от 25.03.2024г. </w:t>
      </w:r>
    </w:p>
    <w:p w14:paraId="74C200D5" w14:textId="23B6785A" w:rsidR="00067ADE" w:rsidRPr="00067ADE" w:rsidRDefault="00067ADE" w:rsidP="002F08C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(+) 399,0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т.р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- на содержание</w:t>
      </w:r>
      <w:r w:rsidRPr="00067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жилых помещений, находящихся на стадии оформления в муниципальную собственность, и помещений составляющих муниципальную казну и по страхованию имущества Нижневартовского района</w:t>
      </w:r>
    </w:p>
    <w:p w14:paraId="13F987DF" w14:textId="15FF0DDC" w:rsidR="00C74184" w:rsidRDefault="007E677D" w:rsidP="00067ADE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(-) 2</w:t>
      </w:r>
      <w:r w:rsidR="00067A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157,4</w:t>
      </w:r>
      <w:r w:rsidR="00067A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т.р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.- </w:t>
      </w:r>
      <w:r w:rsidR="0090001F">
        <w:rPr>
          <w:rFonts w:ascii="Times New Roman" w:eastAsia="Calibri" w:hAnsi="Times New Roman" w:cs="Times New Roman"/>
          <w:sz w:val="28"/>
          <w:szCs w:val="28"/>
        </w:rPr>
        <w:t>экономи</w:t>
      </w:r>
      <w:r w:rsidR="00067ADE">
        <w:rPr>
          <w:rFonts w:ascii="Times New Roman" w:eastAsia="Calibri" w:hAnsi="Times New Roman" w:cs="Times New Roman"/>
          <w:sz w:val="28"/>
          <w:szCs w:val="28"/>
        </w:rPr>
        <w:t>я по оплате труда и начислениям МКУ «Управление имущественными и земельными ресурсами»</w:t>
      </w:r>
    </w:p>
    <w:p w14:paraId="580E17FB" w14:textId="4439A45A" w:rsidR="007E677D" w:rsidRDefault="007E677D" w:rsidP="0038517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(-) 211,9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т.р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.- переходящие остатки по заключенным</w:t>
      </w:r>
      <w:r w:rsidR="00067ADE">
        <w:rPr>
          <w:rFonts w:ascii="Times New Roman" w:eastAsia="Calibri" w:hAnsi="Times New Roman" w:cs="Times New Roman"/>
          <w:sz w:val="28"/>
          <w:szCs w:val="28"/>
        </w:rPr>
        <w:t xml:space="preserve"> договорам на содержание </w:t>
      </w:r>
      <w:r w:rsidR="00067ADE" w:rsidRPr="0090001F">
        <w:rPr>
          <w:rFonts w:ascii="Times New Roman" w:eastAsia="Calibri" w:hAnsi="Times New Roman" w:cs="Times New Roman"/>
          <w:sz w:val="28"/>
          <w:szCs w:val="28"/>
        </w:rPr>
        <w:t>жилых помещений, находящихся на стадии оформления в муниципальную собственность, и помещений составляющих муниципальную казну</w:t>
      </w:r>
    </w:p>
    <w:p w14:paraId="3EE64EC1" w14:textId="4221AB67" w:rsidR="00C74184" w:rsidRDefault="007E677D" w:rsidP="002F08C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(-)</w:t>
      </w:r>
      <w:r w:rsidR="009000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36B28">
        <w:rPr>
          <w:rFonts w:ascii="Times New Roman" w:eastAsia="Calibri" w:hAnsi="Times New Roman" w:cs="Times New Roman"/>
          <w:sz w:val="28"/>
          <w:szCs w:val="28"/>
        </w:rPr>
        <w:t>822,0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т.р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90001F">
        <w:rPr>
          <w:rFonts w:ascii="Times New Roman" w:eastAsia="Calibri" w:hAnsi="Times New Roman" w:cs="Times New Roman"/>
          <w:sz w:val="28"/>
          <w:szCs w:val="28"/>
        </w:rPr>
        <w:t>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0001F">
        <w:rPr>
          <w:rFonts w:ascii="Times New Roman" w:eastAsia="Calibri" w:hAnsi="Times New Roman" w:cs="Times New Roman"/>
          <w:sz w:val="28"/>
          <w:szCs w:val="28"/>
        </w:rPr>
        <w:t xml:space="preserve">экономия по </w:t>
      </w:r>
      <w:r w:rsidR="0090001F" w:rsidRPr="0090001F">
        <w:rPr>
          <w:rFonts w:ascii="Times New Roman" w:eastAsia="Calibri" w:hAnsi="Times New Roman" w:cs="Times New Roman"/>
          <w:sz w:val="28"/>
          <w:szCs w:val="28"/>
        </w:rPr>
        <w:t>содержанию жилых помещений, находящихся на стадии оформления в муниципальную собственность, и помещений составляющих муниципальную казну</w:t>
      </w:r>
      <w:r w:rsidR="0090001F">
        <w:rPr>
          <w:rFonts w:ascii="Times New Roman" w:eastAsia="Calibri" w:hAnsi="Times New Roman" w:cs="Times New Roman"/>
          <w:sz w:val="28"/>
          <w:szCs w:val="28"/>
        </w:rPr>
        <w:t xml:space="preserve"> и по </w:t>
      </w:r>
      <w:r w:rsidR="0090001F" w:rsidRPr="0090001F">
        <w:rPr>
          <w:rFonts w:ascii="Times New Roman" w:eastAsia="Calibri" w:hAnsi="Times New Roman" w:cs="Times New Roman"/>
          <w:sz w:val="28"/>
          <w:szCs w:val="28"/>
        </w:rPr>
        <w:t>страхованию имущества Нижневартовского района</w:t>
      </w:r>
    </w:p>
    <w:p w14:paraId="33759737" w14:textId="5198998C" w:rsidR="00385177" w:rsidRPr="003A275D" w:rsidRDefault="00385177" w:rsidP="00385177">
      <w:pPr>
        <w:tabs>
          <w:tab w:val="left" w:pos="4253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165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Уточненная бюджетная роспись расходов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C74184">
        <w:rPr>
          <w:rFonts w:ascii="Times New Roman" w:eastAsia="Times New Roman" w:hAnsi="Times New Roman" w:cs="Times New Roman"/>
          <w:sz w:val="28"/>
          <w:szCs w:val="28"/>
          <w:lang w:eastAsia="ru-RU"/>
        </w:rPr>
        <w:t>31.12</w:t>
      </w:r>
      <w:r w:rsidRPr="003A275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C74184">
        <w:rPr>
          <w:rFonts w:ascii="Times New Roman" w:eastAsia="Times New Roman" w:hAnsi="Times New Roman" w:cs="Times New Roman"/>
          <w:sz w:val="28"/>
          <w:szCs w:val="28"/>
          <w:lang w:eastAsia="ru-RU"/>
        </w:rPr>
        <w:t>4г. составила 59 854,3</w:t>
      </w:r>
      <w:r w:rsidRPr="003A2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14:paraId="4136E110" w14:textId="213EC68A" w:rsidR="00385177" w:rsidRPr="003A275D" w:rsidRDefault="00385177" w:rsidP="0038517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Кассовое исполнение расходов за отчетный период </w:t>
      </w:r>
      <w:r w:rsidR="00C74184" w:rsidRPr="003A2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составило </w:t>
      </w:r>
      <w:r w:rsidR="00C741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59 639,6 </w:t>
      </w:r>
      <w:r w:rsidRPr="003A2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или </w:t>
      </w:r>
      <w:r w:rsidR="00C74184">
        <w:rPr>
          <w:rFonts w:ascii="Times New Roman" w:eastAsia="Times New Roman" w:hAnsi="Times New Roman" w:cs="Times New Roman"/>
          <w:sz w:val="28"/>
          <w:szCs w:val="28"/>
          <w:lang w:eastAsia="ru-RU"/>
        </w:rPr>
        <w:t>99,6</w:t>
      </w:r>
      <w:r w:rsidRPr="003A2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плану года.</w:t>
      </w:r>
    </w:p>
    <w:p w14:paraId="3C6539E4" w14:textId="5E87930C" w:rsidR="00385177" w:rsidRPr="003A275D" w:rsidRDefault="00385177" w:rsidP="00385177">
      <w:pPr>
        <w:tabs>
          <w:tab w:val="left" w:pos="4253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</w:p>
    <w:p w14:paraId="126AA3CB" w14:textId="77777777" w:rsidR="00385177" w:rsidRPr="003A275D" w:rsidRDefault="00385177" w:rsidP="0038517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1A4C8F" w14:textId="3F2E2A75" w:rsidR="00385177" w:rsidRPr="003A275D" w:rsidRDefault="00385177" w:rsidP="00385177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A275D">
        <w:rPr>
          <w:rFonts w:ascii="Times New Roman" w:eastAsia="Calibri" w:hAnsi="Times New Roman" w:cs="Times New Roman"/>
          <w:b/>
          <w:sz w:val="28"/>
          <w:szCs w:val="28"/>
        </w:rPr>
        <w:t xml:space="preserve">Исполнение по подпрограммам за </w:t>
      </w:r>
      <w:r w:rsidR="006A4D38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3A275D">
        <w:rPr>
          <w:rFonts w:ascii="Times New Roman" w:eastAsia="Calibri" w:hAnsi="Times New Roman" w:cs="Times New Roman"/>
          <w:b/>
          <w:sz w:val="28"/>
          <w:szCs w:val="28"/>
        </w:rPr>
        <w:t xml:space="preserve"> квартал 202</w:t>
      </w: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3A275D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</w:p>
    <w:p w14:paraId="2BF7CB10" w14:textId="77777777" w:rsidR="00385177" w:rsidRPr="003A275D" w:rsidRDefault="00385177" w:rsidP="00385177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1"/>
        <w:tblW w:w="9782" w:type="dxa"/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60"/>
      </w:tblGrid>
      <w:tr w:rsidR="00385177" w:rsidRPr="003A275D" w14:paraId="7C9D3D2D" w14:textId="77777777" w:rsidTr="00F41755">
        <w:trPr>
          <w:trHeight w:val="688"/>
        </w:trPr>
        <w:tc>
          <w:tcPr>
            <w:tcW w:w="4820" w:type="dxa"/>
            <w:vAlign w:val="center"/>
          </w:tcPr>
          <w:p w14:paraId="5C35F8BB" w14:textId="77777777" w:rsidR="00385177" w:rsidRPr="003A275D" w:rsidRDefault="00385177" w:rsidP="00F41755">
            <w:pPr>
              <w:suppressAutoHyphens/>
              <w:jc w:val="center"/>
              <w:rPr>
                <w:sz w:val="24"/>
                <w:szCs w:val="24"/>
              </w:rPr>
            </w:pPr>
            <w:r w:rsidRPr="003A275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1D94088F" w14:textId="77777777" w:rsidR="00385177" w:rsidRPr="003A275D" w:rsidRDefault="00385177" w:rsidP="00F41755">
            <w:pPr>
              <w:suppressAutoHyphens/>
              <w:jc w:val="center"/>
              <w:rPr>
                <w:sz w:val="24"/>
                <w:szCs w:val="24"/>
              </w:rPr>
            </w:pPr>
            <w:r w:rsidRPr="003A275D">
              <w:rPr>
                <w:sz w:val="24"/>
                <w:szCs w:val="24"/>
              </w:rPr>
              <w:t>План года</w:t>
            </w:r>
          </w:p>
          <w:p w14:paraId="53191BA2" w14:textId="77777777" w:rsidR="00385177" w:rsidRPr="003A275D" w:rsidRDefault="00385177" w:rsidP="00F41755">
            <w:pPr>
              <w:suppressAutoHyphens/>
              <w:jc w:val="center"/>
              <w:rPr>
                <w:sz w:val="24"/>
                <w:szCs w:val="24"/>
              </w:rPr>
            </w:pPr>
            <w:r w:rsidRPr="003A275D">
              <w:rPr>
                <w:sz w:val="24"/>
                <w:szCs w:val="24"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14:paraId="0545ECD9" w14:textId="77777777" w:rsidR="00385177" w:rsidRPr="003A275D" w:rsidRDefault="00385177" w:rsidP="00F41755">
            <w:pPr>
              <w:suppressAutoHyphens/>
              <w:jc w:val="center"/>
              <w:rPr>
                <w:sz w:val="24"/>
                <w:szCs w:val="24"/>
              </w:rPr>
            </w:pPr>
            <w:r w:rsidRPr="003A275D">
              <w:rPr>
                <w:sz w:val="24"/>
                <w:szCs w:val="24"/>
              </w:rPr>
              <w:t>Исполнение</w:t>
            </w:r>
          </w:p>
          <w:p w14:paraId="669BEFE3" w14:textId="77777777" w:rsidR="00385177" w:rsidRPr="003A275D" w:rsidRDefault="00385177" w:rsidP="00F41755">
            <w:pPr>
              <w:suppressAutoHyphens/>
              <w:jc w:val="center"/>
              <w:rPr>
                <w:sz w:val="24"/>
                <w:szCs w:val="24"/>
              </w:rPr>
            </w:pPr>
            <w:r w:rsidRPr="003A275D">
              <w:rPr>
                <w:sz w:val="24"/>
                <w:szCs w:val="24"/>
              </w:rPr>
              <w:t>(тыс. рублей)</w:t>
            </w:r>
          </w:p>
        </w:tc>
        <w:tc>
          <w:tcPr>
            <w:tcW w:w="1560" w:type="dxa"/>
            <w:vAlign w:val="center"/>
          </w:tcPr>
          <w:p w14:paraId="074EB401" w14:textId="77777777" w:rsidR="00385177" w:rsidRPr="003A275D" w:rsidRDefault="00385177" w:rsidP="00F41755">
            <w:pPr>
              <w:suppressAutoHyphens/>
              <w:jc w:val="center"/>
              <w:rPr>
                <w:sz w:val="24"/>
                <w:szCs w:val="24"/>
              </w:rPr>
            </w:pPr>
            <w:r w:rsidRPr="003A275D">
              <w:rPr>
                <w:sz w:val="24"/>
                <w:szCs w:val="24"/>
              </w:rPr>
              <w:t>%</w:t>
            </w:r>
          </w:p>
          <w:p w14:paraId="715C4A59" w14:textId="77777777" w:rsidR="00385177" w:rsidRPr="003A275D" w:rsidRDefault="00385177" w:rsidP="00F41755">
            <w:pPr>
              <w:suppressAutoHyphens/>
              <w:jc w:val="center"/>
              <w:rPr>
                <w:sz w:val="24"/>
                <w:szCs w:val="24"/>
              </w:rPr>
            </w:pPr>
            <w:r w:rsidRPr="003A275D">
              <w:rPr>
                <w:sz w:val="24"/>
                <w:szCs w:val="24"/>
              </w:rPr>
              <w:t>исполнения</w:t>
            </w:r>
          </w:p>
        </w:tc>
      </w:tr>
      <w:tr w:rsidR="00385177" w:rsidRPr="003A275D" w14:paraId="793D439B" w14:textId="77777777" w:rsidTr="00F41755">
        <w:trPr>
          <w:trHeight w:val="926"/>
        </w:trPr>
        <w:tc>
          <w:tcPr>
            <w:tcW w:w="4820" w:type="dxa"/>
            <w:vAlign w:val="center"/>
          </w:tcPr>
          <w:p w14:paraId="3740E980" w14:textId="77777777" w:rsidR="00385177" w:rsidRPr="003A275D" w:rsidRDefault="00385177" w:rsidP="00F41755">
            <w:pPr>
              <w:suppressAutoHyphens/>
              <w:rPr>
                <w:sz w:val="24"/>
                <w:szCs w:val="24"/>
              </w:rPr>
            </w:pPr>
            <w:r w:rsidRPr="003A275D">
              <w:rPr>
                <w:sz w:val="24"/>
                <w:szCs w:val="24"/>
              </w:rPr>
              <w:t xml:space="preserve">Подпрограмма </w:t>
            </w:r>
            <w:r w:rsidRPr="003A275D">
              <w:rPr>
                <w:sz w:val="24"/>
                <w:szCs w:val="24"/>
                <w:lang w:val="en-US"/>
              </w:rPr>
              <w:t>I</w:t>
            </w:r>
            <w:r w:rsidRPr="003A275D">
              <w:rPr>
                <w:sz w:val="24"/>
                <w:szCs w:val="24"/>
              </w:rPr>
              <w:t>. «Обеспечение страховой защиты имущества Нижневартовского района»</w:t>
            </w:r>
          </w:p>
        </w:tc>
        <w:tc>
          <w:tcPr>
            <w:tcW w:w="1701" w:type="dxa"/>
            <w:vAlign w:val="center"/>
          </w:tcPr>
          <w:p w14:paraId="504A9A9B" w14:textId="2E529AF6" w:rsidR="00385177" w:rsidRPr="00D16DCD" w:rsidRDefault="0057747A" w:rsidP="00F4175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1 409,2</w:t>
            </w:r>
          </w:p>
        </w:tc>
        <w:tc>
          <w:tcPr>
            <w:tcW w:w="1701" w:type="dxa"/>
            <w:vAlign w:val="center"/>
          </w:tcPr>
          <w:p w14:paraId="591A149C" w14:textId="6BD61305" w:rsidR="00385177" w:rsidRPr="00D16DCD" w:rsidRDefault="0057747A" w:rsidP="0038517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  <w:r>
              <w:rPr>
                <w:rFonts w:eastAsia="Calibri"/>
                <w:b/>
                <w:sz w:val="24"/>
                <w:szCs w:val="24"/>
              </w:rPr>
              <w:t>1 409,2</w:t>
            </w:r>
          </w:p>
        </w:tc>
        <w:tc>
          <w:tcPr>
            <w:tcW w:w="1560" w:type="dxa"/>
            <w:vAlign w:val="center"/>
          </w:tcPr>
          <w:p w14:paraId="58957884" w14:textId="514A981F" w:rsidR="00385177" w:rsidRPr="00D16DCD" w:rsidRDefault="0057747A" w:rsidP="00F4175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100,0</w:t>
            </w:r>
          </w:p>
        </w:tc>
      </w:tr>
      <w:tr w:rsidR="00D16DCD" w:rsidRPr="003A275D" w14:paraId="741616E2" w14:textId="77777777" w:rsidTr="00F41755">
        <w:trPr>
          <w:trHeight w:val="427"/>
        </w:trPr>
        <w:tc>
          <w:tcPr>
            <w:tcW w:w="4820" w:type="dxa"/>
            <w:vAlign w:val="center"/>
          </w:tcPr>
          <w:p w14:paraId="3E57817A" w14:textId="77777777" w:rsidR="00D16DCD" w:rsidRPr="003A275D" w:rsidRDefault="00D16DCD" w:rsidP="00D16DCD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3A275D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3E0EFC03" w14:textId="59EDC038" w:rsidR="00D16DCD" w:rsidRPr="003A275D" w:rsidRDefault="0057747A" w:rsidP="00D16DC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1 409,2</w:t>
            </w:r>
          </w:p>
        </w:tc>
        <w:tc>
          <w:tcPr>
            <w:tcW w:w="1701" w:type="dxa"/>
            <w:vAlign w:val="center"/>
          </w:tcPr>
          <w:p w14:paraId="5FE6DEFF" w14:textId="24B3515B" w:rsidR="00D16DCD" w:rsidRPr="003A275D" w:rsidRDefault="0057747A" w:rsidP="00D16DC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1 409,2</w:t>
            </w:r>
          </w:p>
        </w:tc>
        <w:tc>
          <w:tcPr>
            <w:tcW w:w="1560" w:type="dxa"/>
            <w:vAlign w:val="center"/>
          </w:tcPr>
          <w:p w14:paraId="3705C9A9" w14:textId="4704294A" w:rsidR="00D16DCD" w:rsidRPr="003A275D" w:rsidRDefault="0057747A" w:rsidP="00D16DC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100,0</w:t>
            </w:r>
          </w:p>
        </w:tc>
      </w:tr>
      <w:tr w:rsidR="00385177" w:rsidRPr="003A275D" w14:paraId="4D1371FA" w14:textId="77777777" w:rsidTr="00F41755">
        <w:trPr>
          <w:trHeight w:val="975"/>
        </w:trPr>
        <w:tc>
          <w:tcPr>
            <w:tcW w:w="4820" w:type="dxa"/>
            <w:vAlign w:val="center"/>
          </w:tcPr>
          <w:p w14:paraId="0E78C8AD" w14:textId="77777777" w:rsidR="00385177" w:rsidRPr="003A275D" w:rsidRDefault="00385177" w:rsidP="00F41755">
            <w:pPr>
              <w:suppressAutoHyphens/>
              <w:rPr>
                <w:sz w:val="24"/>
                <w:szCs w:val="24"/>
              </w:rPr>
            </w:pPr>
            <w:r w:rsidRPr="003A275D">
              <w:rPr>
                <w:sz w:val="24"/>
                <w:szCs w:val="24"/>
              </w:rPr>
              <w:lastRenderedPageBreak/>
              <w:t>Подпрограмма II. «Развитие земельных и имущественных отношений на территории Нижневартовского района»</w:t>
            </w:r>
          </w:p>
        </w:tc>
        <w:tc>
          <w:tcPr>
            <w:tcW w:w="1701" w:type="dxa"/>
            <w:vAlign w:val="center"/>
          </w:tcPr>
          <w:p w14:paraId="4AB74FF7" w14:textId="6B8E6E7E" w:rsidR="00385177" w:rsidRPr="00D16DCD" w:rsidRDefault="0057747A" w:rsidP="00F4175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12 755,3</w:t>
            </w:r>
          </w:p>
        </w:tc>
        <w:tc>
          <w:tcPr>
            <w:tcW w:w="1701" w:type="dxa"/>
            <w:vAlign w:val="center"/>
          </w:tcPr>
          <w:p w14:paraId="75839CA1" w14:textId="37BCEF4C" w:rsidR="00385177" w:rsidRPr="00D16DCD" w:rsidRDefault="0057747A" w:rsidP="00F4175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12 638,3</w:t>
            </w:r>
          </w:p>
        </w:tc>
        <w:tc>
          <w:tcPr>
            <w:tcW w:w="1560" w:type="dxa"/>
            <w:vAlign w:val="center"/>
          </w:tcPr>
          <w:p w14:paraId="551CCDE3" w14:textId="04E46A29" w:rsidR="00385177" w:rsidRPr="0057747A" w:rsidRDefault="0057747A" w:rsidP="00F4175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57747A">
              <w:rPr>
                <w:rFonts w:eastAsia="Calibri"/>
                <w:b/>
                <w:color w:val="000000" w:themeColor="text1"/>
                <w:sz w:val="24"/>
                <w:szCs w:val="24"/>
              </w:rPr>
              <w:t>99,1</w:t>
            </w:r>
          </w:p>
        </w:tc>
      </w:tr>
      <w:tr w:rsidR="00D16DCD" w:rsidRPr="003A275D" w14:paraId="2DE084CD" w14:textId="77777777" w:rsidTr="00F41755">
        <w:trPr>
          <w:trHeight w:val="415"/>
        </w:trPr>
        <w:tc>
          <w:tcPr>
            <w:tcW w:w="4820" w:type="dxa"/>
            <w:vAlign w:val="center"/>
          </w:tcPr>
          <w:p w14:paraId="7E086EF7" w14:textId="77777777" w:rsidR="00D16DCD" w:rsidRPr="003A275D" w:rsidRDefault="00D16DCD" w:rsidP="00D16DCD">
            <w:pPr>
              <w:suppressAutoHyphens/>
              <w:rPr>
                <w:i/>
                <w:sz w:val="24"/>
                <w:szCs w:val="24"/>
              </w:rPr>
            </w:pPr>
            <w:r w:rsidRPr="003A275D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2495F032" w14:textId="0F2EE601" w:rsidR="00D16DCD" w:rsidRPr="00D16DCD" w:rsidRDefault="0057747A" w:rsidP="00D16DC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12 755,3</w:t>
            </w:r>
          </w:p>
        </w:tc>
        <w:tc>
          <w:tcPr>
            <w:tcW w:w="1701" w:type="dxa"/>
            <w:vAlign w:val="center"/>
          </w:tcPr>
          <w:p w14:paraId="272C6863" w14:textId="0C7B917E" w:rsidR="00D16DCD" w:rsidRPr="00D16DCD" w:rsidRDefault="0057747A" w:rsidP="00D16DC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12 638,3</w:t>
            </w:r>
          </w:p>
        </w:tc>
        <w:tc>
          <w:tcPr>
            <w:tcW w:w="1560" w:type="dxa"/>
            <w:vAlign w:val="center"/>
          </w:tcPr>
          <w:p w14:paraId="6DAD569C" w14:textId="2AAEDA50" w:rsidR="00D16DCD" w:rsidRPr="0057747A" w:rsidRDefault="0057747A" w:rsidP="00D16DC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57747A">
              <w:rPr>
                <w:rFonts w:eastAsia="Calibri"/>
                <w:color w:val="000000" w:themeColor="text1"/>
                <w:sz w:val="24"/>
                <w:szCs w:val="24"/>
              </w:rPr>
              <w:t>99,1</w:t>
            </w:r>
          </w:p>
        </w:tc>
      </w:tr>
      <w:tr w:rsidR="00385177" w:rsidRPr="003A275D" w14:paraId="42D96E4F" w14:textId="77777777" w:rsidTr="00F41755">
        <w:trPr>
          <w:trHeight w:val="1845"/>
        </w:trPr>
        <w:tc>
          <w:tcPr>
            <w:tcW w:w="4820" w:type="dxa"/>
            <w:vAlign w:val="center"/>
          </w:tcPr>
          <w:p w14:paraId="19537621" w14:textId="77777777" w:rsidR="00385177" w:rsidRPr="003A275D" w:rsidRDefault="00385177" w:rsidP="00F41755">
            <w:pPr>
              <w:suppressAutoHyphens/>
              <w:rPr>
                <w:sz w:val="24"/>
                <w:szCs w:val="24"/>
              </w:rPr>
            </w:pPr>
            <w:r w:rsidRPr="003A275D">
              <w:rPr>
                <w:sz w:val="24"/>
                <w:szCs w:val="24"/>
              </w:rPr>
              <w:t>Подпрограмма III. «Организация деятельности муниципального бюджетного учреждения Нижневартовского района «Управление имущественными и земельными ресурсами»</w:t>
            </w:r>
          </w:p>
        </w:tc>
        <w:tc>
          <w:tcPr>
            <w:tcW w:w="1701" w:type="dxa"/>
            <w:vAlign w:val="center"/>
          </w:tcPr>
          <w:p w14:paraId="31E798AB" w14:textId="15ADC958" w:rsidR="00385177" w:rsidRPr="00D16DCD" w:rsidRDefault="0057747A" w:rsidP="00F4175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45 689,8</w:t>
            </w:r>
          </w:p>
        </w:tc>
        <w:tc>
          <w:tcPr>
            <w:tcW w:w="1701" w:type="dxa"/>
            <w:vAlign w:val="center"/>
          </w:tcPr>
          <w:p w14:paraId="1CD8B94E" w14:textId="12C595FB" w:rsidR="00385177" w:rsidRPr="00D16DCD" w:rsidRDefault="0057747A" w:rsidP="00F4175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45 592,1</w:t>
            </w:r>
          </w:p>
        </w:tc>
        <w:tc>
          <w:tcPr>
            <w:tcW w:w="1560" w:type="dxa"/>
            <w:vAlign w:val="center"/>
          </w:tcPr>
          <w:p w14:paraId="4149AF5E" w14:textId="12C1D3A3" w:rsidR="00385177" w:rsidRPr="0057747A" w:rsidRDefault="0057747A" w:rsidP="00F4175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57747A">
              <w:rPr>
                <w:rFonts w:eastAsia="Calibri"/>
                <w:b/>
                <w:color w:val="000000" w:themeColor="text1"/>
                <w:sz w:val="24"/>
                <w:szCs w:val="24"/>
              </w:rPr>
              <w:t>99,8</w:t>
            </w:r>
          </w:p>
        </w:tc>
      </w:tr>
      <w:tr w:rsidR="00D16DCD" w:rsidRPr="003A275D" w14:paraId="33A1E30D" w14:textId="77777777" w:rsidTr="00F41755">
        <w:trPr>
          <w:trHeight w:val="415"/>
        </w:trPr>
        <w:tc>
          <w:tcPr>
            <w:tcW w:w="4820" w:type="dxa"/>
            <w:vAlign w:val="center"/>
          </w:tcPr>
          <w:p w14:paraId="2A699947" w14:textId="77777777" w:rsidR="00D16DCD" w:rsidRPr="003A275D" w:rsidRDefault="00D16DCD" w:rsidP="00D16DCD">
            <w:pPr>
              <w:suppressAutoHyphens/>
              <w:rPr>
                <w:i/>
                <w:sz w:val="24"/>
                <w:szCs w:val="24"/>
              </w:rPr>
            </w:pPr>
            <w:r w:rsidRPr="003A275D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302A04B2" w14:textId="71C55EB0" w:rsidR="00D16DCD" w:rsidRPr="003A275D" w:rsidRDefault="0057747A" w:rsidP="00D16DC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45 689,8</w:t>
            </w:r>
          </w:p>
        </w:tc>
        <w:tc>
          <w:tcPr>
            <w:tcW w:w="1701" w:type="dxa"/>
            <w:vAlign w:val="center"/>
          </w:tcPr>
          <w:p w14:paraId="5702FA94" w14:textId="30442EB3" w:rsidR="00D16DCD" w:rsidRPr="003A275D" w:rsidRDefault="0057747A" w:rsidP="00D16DC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45 592,1</w:t>
            </w:r>
          </w:p>
        </w:tc>
        <w:tc>
          <w:tcPr>
            <w:tcW w:w="1560" w:type="dxa"/>
            <w:vAlign w:val="center"/>
          </w:tcPr>
          <w:p w14:paraId="2853D868" w14:textId="25E91619" w:rsidR="00D16DCD" w:rsidRPr="0057747A" w:rsidRDefault="0057747A" w:rsidP="00D16DC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57747A">
              <w:rPr>
                <w:rFonts w:eastAsia="Calibri"/>
                <w:color w:val="000000" w:themeColor="text1"/>
                <w:sz w:val="24"/>
                <w:szCs w:val="24"/>
              </w:rPr>
              <w:t>99,8</w:t>
            </w:r>
          </w:p>
        </w:tc>
      </w:tr>
      <w:tr w:rsidR="00385177" w:rsidRPr="003A275D" w14:paraId="1D0C35EA" w14:textId="77777777" w:rsidTr="00F41755">
        <w:trPr>
          <w:trHeight w:val="422"/>
        </w:trPr>
        <w:tc>
          <w:tcPr>
            <w:tcW w:w="4820" w:type="dxa"/>
            <w:vAlign w:val="center"/>
          </w:tcPr>
          <w:p w14:paraId="64903852" w14:textId="77777777" w:rsidR="00385177" w:rsidRPr="003A275D" w:rsidRDefault="00385177" w:rsidP="00F41755">
            <w:pPr>
              <w:tabs>
                <w:tab w:val="left" w:pos="708"/>
                <w:tab w:val="center" w:pos="4153"/>
                <w:tab w:val="right" w:pos="8306"/>
              </w:tabs>
              <w:suppressAutoHyphens/>
              <w:rPr>
                <w:sz w:val="24"/>
                <w:szCs w:val="24"/>
              </w:rPr>
            </w:pPr>
            <w:r w:rsidRPr="003A275D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14:paraId="0BCD9063" w14:textId="3DD54DF4" w:rsidR="00385177" w:rsidRPr="008550F4" w:rsidRDefault="0057747A" w:rsidP="00F41755">
            <w:pPr>
              <w:tabs>
                <w:tab w:val="left" w:pos="708"/>
                <w:tab w:val="center" w:pos="4153"/>
                <w:tab w:val="right" w:pos="8306"/>
              </w:tabs>
              <w:suppressAutoHyphens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59 854,3</w:t>
            </w:r>
          </w:p>
        </w:tc>
        <w:tc>
          <w:tcPr>
            <w:tcW w:w="1701" w:type="dxa"/>
            <w:vAlign w:val="center"/>
          </w:tcPr>
          <w:p w14:paraId="6828DD56" w14:textId="4553295D" w:rsidR="00385177" w:rsidRPr="008550F4" w:rsidRDefault="0057747A" w:rsidP="00F41755">
            <w:pPr>
              <w:tabs>
                <w:tab w:val="left" w:pos="708"/>
                <w:tab w:val="center" w:pos="4153"/>
                <w:tab w:val="right" w:pos="8306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59 639,6</w:t>
            </w:r>
          </w:p>
        </w:tc>
        <w:tc>
          <w:tcPr>
            <w:tcW w:w="1560" w:type="dxa"/>
            <w:vAlign w:val="center"/>
          </w:tcPr>
          <w:p w14:paraId="02C00F00" w14:textId="34C0289E" w:rsidR="00385177" w:rsidRPr="008550F4" w:rsidRDefault="0057747A" w:rsidP="00F41755">
            <w:pPr>
              <w:tabs>
                <w:tab w:val="left" w:pos="708"/>
                <w:tab w:val="center" w:pos="4153"/>
                <w:tab w:val="right" w:pos="8306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99,6</w:t>
            </w:r>
          </w:p>
        </w:tc>
      </w:tr>
      <w:tr w:rsidR="0057747A" w:rsidRPr="003A275D" w14:paraId="6226E4A7" w14:textId="77777777" w:rsidTr="00F41755">
        <w:trPr>
          <w:trHeight w:val="537"/>
        </w:trPr>
        <w:tc>
          <w:tcPr>
            <w:tcW w:w="4820" w:type="dxa"/>
            <w:vAlign w:val="center"/>
          </w:tcPr>
          <w:p w14:paraId="787D0D5A" w14:textId="77777777" w:rsidR="0057747A" w:rsidRPr="003A275D" w:rsidRDefault="0057747A" w:rsidP="0057747A">
            <w:pPr>
              <w:suppressAutoHyphens/>
              <w:rPr>
                <w:i/>
                <w:sz w:val="24"/>
                <w:szCs w:val="24"/>
              </w:rPr>
            </w:pPr>
            <w:r w:rsidRPr="003A275D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70762124" w14:textId="7A1F363E" w:rsidR="0057747A" w:rsidRPr="003A275D" w:rsidRDefault="0057747A" w:rsidP="0057747A">
            <w:pPr>
              <w:tabs>
                <w:tab w:val="left" w:pos="708"/>
                <w:tab w:val="center" w:pos="4153"/>
                <w:tab w:val="right" w:pos="8306"/>
              </w:tabs>
              <w:suppressAutoHyphens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59 854,3</w:t>
            </w:r>
          </w:p>
        </w:tc>
        <w:tc>
          <w:tcPr>
            <w:tcW w:w="1701" w:type="dxa"/>
            <w:vAlign w:val="center"/>
          </w:tcPr>
          <w:p w14:paraId="7EE24E32" w14:textId="78271EB1" w:rsidR="0057747A" w:rsidRPr="003A275D" w:rsidRDefault="0057747A" w:rsidP="0057747A">
            <w:pPr>
              <w:tabs>
                <w:tab w:val="left" w:pos="708"/>
                <w:tab w:val="center" w:pos="4153"/>
                <w:tab w:val="right" w:pos="8306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59 639,6</w:t>
            </w:r>
          </w:p>
        </w:tc>
        <w:tc>
          <w:tcPr>
            <w:tcW w:w="1560" w:type="dxa"/>
            <w:vAlign w:val="center"/>
          </w:tcPr>
          <w:p w14:paraId="4ADED890" w14:textId="7D4E8D02" w:rsidR="0057747A" w:rsidRPr="003A275D" w:rsidRDefault="0057747A" w:rsidP="0057747A">
            <w:pPr>
              <w:tabs>
                <w:tab w:val="left" w:pos="708"/>
                <w:tab w:val="center" w:pos="4153"/>
                <w:tab w:val="right" w:pos="8306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99,6</w:t>
            </w:r>
          </w:p>
        </w:tc>
      </w:tr>
    </w:tbl>
    <w:p w14:paraId="091EBA6E" w14:textId="77777777" w:rsidR="00385177" w:rsidRPr="003A275D" w:rsidRDefault="00385177" w:rsidP="00385177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F54F00F" w14:textId="77777777" w:rsidR="00F63563" w:rsidRDefault="00F63563" w:rsidP="00385177">
      <w:pPr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B21F975" w14:textId="77777777" w:rsidR="00F63563" w:rsidRDefault="00F63563" w:rsidP="00385177">
      <w:pPr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AE2C6AE" w14:textId="316BAC09" w:rsidR="00385177" w:rsidRPr="003A275D" w:rsidRDefault="00385177" w:rsidP="00385177">
      <w:pPr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27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подпрограмме I. «Обеспечение страховой защиты имущества</w:t>
      </w:r>
    </w:p>
    <w:p w14:paraId="68ECEE4E" w14:textId="77777777" w:rsidR="00385177" w:rsidRPr="003A275D" w:rsidRDefault="00385177" w:rsidP="00385177">
      <w:pPr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27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Нижневартовского района»</w:t>
      </w:r>
    </w:p>
    <w:p w14:paraId="647F1228" w14:textId="77777777" w:rsidR="00385177" w:rsidRPr="003A275D" w:rsidRDefault="00385177" w:rsidP="00385177">
      <w:pPr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DF9DE7" w14:textId="541007C0" w:rsidR="006A4D38" w:rsidRDefault="00385177" w:rsidP="002F08C2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75D">
        <w:rPr>
          <w:rFonts w:ascii="Times New Roman" w:eastAsia="Calibri" w:hAnsi="Times New Roman" w:cs="Times New Roman"/>
          <w:sz w:val="28"/>
          <w:szCs w:val="28"/>
        </w:rPr>
        <w:t xml:space="preserve">Расходы по подпрограмме I. «Обеспечение страховой защиты имущества Нижневартовского района» утверждены на </w:t>
      </w:r>
      <w:r w:rsidR="00C07F32">
        <w:rPr>
          <w:rFonts w:ascii="Times New Roman" w:eastAsia="Calibri" w:hAnsi="Times New Roman" w:cs="Times New Roman"/>
          <w:sz w:val="28"/>
          <w:szCs w:val="28"/>
        </w:rPr>
        <w:t>01.10</w:t>
      </w:r>
      <w:r w:rsidR="006A4D38">
        <w:rPr>
          <w:rFonts w:ascii="Times New Roman" w:eastAsia="Calibri" w:hAnsi="Times New Roman" w:cs="Times New Roman"/>
          <w:sz w:val="28"/>
          <w:szCs w:val="28"/>
        </w:rPr>
        <w:t>.2024 года в сумме 1 411,1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A275D">
        <w:rPr>
          <w:rFonts w:ascii="Times New Roman" w:eastAsia="Calibri" w:hAnsi="Times New Roman" w:cs="Times New Roman"/>
          <w:sz w:val="28"/>
          <w:szCs w:val="28"/>
        </w:rPr>
        <w:t xml:space="preserve">тыс. рублей. </w:t>
      </w:r>
    </w:p>
    <w:p w14:paraId="65432EF7" w14:textId="7ED86AD6" w:rsidR="00385177" w:rsidRDefault="00385177" w:rsidP="0038517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1B18">
        <w:rPr>
          <w:rFonts w:ascii="Times New Roman" w:eastAsia="Calibri" w:hAnsi="Times New Roman" w:cs="Times New Roman"/>
          <w:sz w:val="28"/>
          <w:szCs w:val="28"/>
        </w:rPr>
        <w:t>В отчетном пе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риоде в подпрограмму </w:t>
      </w:r>
      <w:r w:rsidRPr="00FC1B18">
        <w:rPr>
          <w:rFonts w:ascii="Times New Roman" w:eastAsia="Calibri" w:hAnsi="Times New Roman" w:cs="Times New Roman"/>
          <w:sz w:val="28"/>
          <w:szCs w:val="28"/>
        </w:rPr>
        <w:t>изменения</w:t>
      </w:r>
      <w:r w:rsidR="00D16DCD">
        <w:rPr>
          <w:rFonts w:ascii="Times New Roman" w:eastAsia="Calibri" w:hAnsi="Times New Roman" w:cs="Times New Roman"/>
          <w:sz w:val="28"/>
          <w:szCs w:val="28"/>
        </w:rPr>
        <w:t xml:space="preserve"> не вносились.</w:t>
      </w:r>
      <w:r w:rsidRPr="00FC1B1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3D95B4C2" w14:textId="6833E184" w:rsidR="008550F4" w:rsidRPr="003A275D" w:rsidRDefault="008550F4" w:rsidP="008550F4">
      <w:pPr>
        <w:tabs>
          <w:tab w:val="left" w:pos="4253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165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Уточненная бюджетная роспись расходов </w:t>
      </w:r>
      <w:r w:rsidR="006A4D3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31.12</w:t>
      </w:r>
      <w:r w:rsidRPr="003A275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6A4D38">
        <w:rPr>
          <w:rFonts w:ascii="Times New Roman" w:eastAsia="Times New Roman" w:hAnsi="Times New Roman" w:cs="Times New Roman"/>
          <w:sz w:val="28"/>
          <w:szCs w:val="28"/>
          <w:lang w:eastAsia="ru-RU"/>
        </w:rPr>
        <w:t>4г. составила 1 409,2</w:t>
      </w:r>
      <w:r w:rsidRPr="003A2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14:paraId="04CB4E1B" w14:textId="1711D7D7" w:rsidR="00385177" w:rsidRPr="003A275D" w:rsidRDefault="00385177" w:rsidP="008550F4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75D">
        <w:rPr>
          <w:rFonts w:ascii="Times New Roman" w:eastAsia="Calibri" w:hAnsi="Times New Roman" w:cs="Times New Roman"/>
          <w:sz w:val="28"/>
          <w:szCs w:val="28"/>
        </w:rPr>
        <w:t xml:space="preserve">Кассовое исполнение расходов за </w:t>
      </w:r>
      <w:r w:rsidR="006A4D38">
        <w:rPr>
          <w:rFonts w:ascii="Times New Roman" w:eastAsia="Calibri" w:hAnsi="Times New Roman" w:cs="Times New Roman"/>
          <w:sz w:val="28"/>
          <w:szCs w:val="28"/>
        </w:rPr>
        <w:t>4</w:t>
      </w:r>
      <w:r w:rsidRPr="003A275D">
        <w:rPr>
          <w:rFonts w:ascii="Times New Roman" w:eastAsia="Calibri" w:hAnsi="Times New Roman" w:cs="Times New Roman"/>
          <w:sz w:val="28"/>
          <w:szCs w:val="28"/>
        </w:rPr>
        <w:t xml:space="preserve"> квартал 202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3A275D">
        <w:rPr>
          <w:rFonts w:ascii="Times New Roman" w:eastAsia="Calibri" w:hAnsi="Times New Roman" w:cs="Times New Roman"/>
          <w:sz w:val="28"/>
          <w:szCs w:val="28"/>
        </w:rPr>
        <w:t xml:space="preserve"> года составило 1</w:t>
      </w:r>
      <w:r w:rsidR="006A4D38">
        <w:rPr>
          <w:rFonts w:ascii="Times New Roman" w:eastAsia="Calibri" w:hAnsi="Times New Roman" w:cs="Times New Roman"/>
          <w:sz w:val="28"/>
          <w:szCs w:val="28"/>
        </w:rPr>
        <w:t> </w:t>
      </w:r>
      <w:r>
        <w:rPr>
          <w:rFonts w:ascii="Times New Roman" w:eastAsia="Calibri" w:hAnsi="Times New Roman" w:cs="Times New Roman"/>
          <w:sz w:val="28"/>
          <w:szCs w:val="28"/>
        </w:rPr>
        <w:t>40</w:t>
      </w:r>
      <w:r w:rsidR="006A4D38">
        <w:rPr>
          <w:rFonts w:ascii="Times New Roman" w:eastAsia="Calibri" w:hAnsi="Times New Roman" w:cs="Times New Roman"/>
          <w:sz w:val="28"/>
          <w:szCs w:val="28"/>
        </w:rPr>
        <w:t>9,2 тыс. рублей или 100</w:t>
      </w:r>
      <w:r w:rsidRPr="003A275D">
        <w:rPr>
          <w:rFonts w:ascii="Times New Roman" w:eastAsia="Calibri" w:hAnsi="Times New Roman" w:cs="Times New Roman"/>
          <w:sz w:val="28"/>
          <w:szCs w:val="28"/>
        </w:rPr>
        <w:t xml:space="preserve"> % к плану года.</w:t>
      </w:r>
    </w:p>
    <w:p w14:paraId="068011EB" w14:textId="77777777" w:rsidR="00385177" w:rsidRPr="003A275D" w:rsidRDefault="00385177" w:rsidP="0038517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3C0902" w14:textId="77777777" w:rsidR="00385177" w:rsidRPr="003A275D" w:rsidRDefault="00385177" w:rsidP="0038517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27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подпрограмме II. «Развитие земельных и имущественных</w:t>
      </w:r>
    </w:p>
    <w:p w14:paraId="6C328B1C" w14:textId="77777777" w:rsidR="00385177" w:rsidRPr="003A275D" w:rsidRDefault="00385177" w:rsidP="0038517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27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отношений на территории Нижневартовского района»</w:t>
      </w:r>
    </w:p>
    <w:p w14:paraId="6A0F94E6" w14:textId="77777777" w:rsidR="00385177" w:rsidRPr="003A275D" w:rsidRDefault="00385177" w:rsidP="0038517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D032C3" w14:textId="42CE9845" w:rsidR="00385177" w:rsidRDefault="00385177" w:rsidP="0038517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подпрограмме II. «Развитие земельных и имущественных отношений на территории Нижневартовского района» </w:t>
      </w:r>
      <w:r w:rsidR="00A87D0E">
        <w:rPr>
          <w:rFonts w:ascii="Times New Roman" w:eastAsia="Calibri" w:hAnsi="Times New Roman" w:cs="Times New Roman"/>
          <w:sz w:val="28"/>
          <w:szCs w:val="28"/>
        </w:rPr>
        <w:t>утверждены на 01.10</w:t>
      </w:r>
      <w:r w:rsidRPr="003A275D">
        <w:rPr>
          <w:rFonts w:ascii="Times New Roman" w:eastAsia="Calibri" w:hAnsi="Times New Roman" w:cs="Times New Roman"/>
          <w:sz w:val="28"/>
          <w:szCs w:val="28"/>
        </w:rPr>
        <w:t>.202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3A275D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Pr="003A2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</w:t>
      </w:r>
      <w:r w:rsidRPr="003A275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16FC">
        <w:rPr>
          <w:rFonts w:ascii="Times New Roman" w:eastAsia="Calibri" w:hAnsi="Times New Roman" w:cs="Times New Roman"/>
          <w:sz w:val="28"/>
          <w:szCs w:val="28"/>
        </w:rPr>
        <w:t>13 388,2</w:t>
      </w:r>
      <w:r w:rsidRPr="004732B5">
        <w:t xml:space="preserve"> </w:t>
      </w:r>
      <w:r w:rsidRPr="004732B5">
        <w:rPr>
          <w:rFonts w:ascii="Times New Roman" w:eastAsia="Calibri" w:hAnsi="Times New Roman" w:cs="Times New Roman"/>
          <w:sz w:val="28"/>
          <w:szCs w:val="28"/>
        </w:rPr>
        <w:t>тыс. рублей.</w:t>
      </w:r>
    </w:p>
    <w:p w14:paraId="580B8E79" w14:textId="06064412" w:rsidR="00A87D0E" w:rsidRDefault="00C07F32" w:rsidP="00A87D0E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1B18">
        <w:rPr>
          <w:rFonts w:ascii="Times New Roman" w:eastAsia="Calibri" w:hAnsi="Times New Roman" w:cs="Times New Roman"/>
          <w:sz w:val="28"/>
          <w:szCs w:val="28"/>
        </w:rPr>
        <w:t>В отчетном пе</w:t>
      </w:r>
      <w:r w:rsidR="00A87D0E">
        <w:rPr>
          <w:rFonts w:ascii="Times New Roman" w:eastAsia="Calibri" w:hAnsi="Times New Roman" w:cs="Times New Roman"/>
          <w:sz w:val="28"/>
          <w:szCs w:val="28"/>
        </w:rPr>
        <w:t>риоде в подпрограмму</w:t>
      </w:r>
      <w:r w:rsidR="00A87D0E" w:rsidRPr="00C74184">
        <w:rPr>
          <w:rFonts w:ascii="Times New Roman" w:eastAsia="Calibri" w:hAnsi="Times New Roman" w:cs="Times New Roman"/>
          <w:sz w:val="28"/>
          <w:szCs w:val="28"/>
        </w:rPr>
        <w:t xml:space="preserve"> внесены следующие изменения:</w:t>
      </w:r>
    </w:p>
    <w:p w14:paraId="69CB22FC" w14:textId="11CD5D15" w:rsidR="002F08C2" w:rsidRPr="00067ADE" w:rsidRDefault="002F08C2" w:rsidP="002F08C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(+) 399,0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т.р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- на содержание</w:t>
      </w:r>
      <w:r w:rsidRPr="00067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жилых помещений, находящихся на стадии оформления в муниципальную собственность, и помещений составляющих муниципальную казну и по страхованию имущества Нижневартовского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AE7EEA5" w14:textId="0E78A4A8" w:rsidR="002F08C2" w:rsidRDefault="00836B28" w:rsidP="002F08C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F08C2">
        <w:rPr>
          <w:rFonts w:ascii="Times New Roman" w:eastAsia="Calibri" w:hAnsi="Times New Roman" w:cs="Times New Roman"/>
          <w:sz w:val="28"/>
          <w:szCs w:val="28"/>
        </w:rPr>
        <w:t xml:space="preserve">(-) 211,9 </w:t>
      </w:r>
      <w:proofErr w:type="spellStart"/>
      <w:r w:rsidR="002F08C2">
        <w:rPr>
          <w:rFonts w:ascii="Times New Roman" w:eastAsia="Calibri" w:hAnsi="Times New Roman" w:cs="Times New Roman"/>
          <w:sz w:val="28"/>
          <w:szCs w:val="28"/>
        </w:rPr>
        <w:t>т.р</w:t>
      </w:r>
      <w:proofErr w:type="spellEnd"/>
      <w:r w:rsidR="002F08C2">
        <w:rPr>
          <w:rFonts w:ascii="Times New Roman" w:eastAsia="Calibri" w:hAnsi="Times New Roman" w:cs="Times New Roman"/>
          <w:sz w:val="28"/>
          <w:szCs w:val="28"/>
        </w:rPr>
        <w:t xml:space="preserve">.- переходящие остатки по заключенным договорам на содержание </w:t>
      </w:r>
      <w:r w:rsidR="002F08C2" w:rsidRPr="0090001F">
        <w:rPr>
          <w:rFonts w:ascii="Times New Roman" w:eastAsia="Calibri" w:hAnsi="Times New Roman" w:cs="Times New Roman"/>
          <w:sz w:val="28"/>
          <w:szCs w:val="28"/>
        </w:rPr>
        <w:t>жилых помещений, находящихся на стадии оформления в муниципальную собственность, и помещений составляющих муниципальную казну</w:t>
      </w:r>
      <w:r w:rsidR="002F08C2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5EBB28A6" w14:textId="52040C47" w:rsidR="002F08C2" w:rsidRDefault="002F08C2" w:rsidP="002F08C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(-) </w:t>
      </w:r>
      <w:r w:rsidR="00836B28">
        <w:rPr>
          <w:rFonts w:ascii="Times New Roman" w:eastAsia="Calibri" w:hAnsi="Times New Roman" w:cs="Times New Roman"/>
          <w:sz w:val="28"/>
          <w:szCs w:val="28"/>
        </w:rPr>
        <w:t xml:space="preserve">822,0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т.р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– экономия по </w:t>
      </w:r>
      <w:r w:rsidRPr="0090001F">
        <w:rPr>
          <w:rFonts w:ascii="Times New Roman" w:eastAsia="Calibri" w:hAnsi="Times New Roman" w:cs="Times New Roman"/>
          <w:sz w:val="28"/>
          <w:szCs w:val="28"/>
        </w:rPr>
        <w:t xml:space="preserve">содержанию жилых помещений, находящихся на стадии оформления в муниципальную собственность, и помещений </w:t>
      </w:r>
      <w:r w:rsidRPr="0090001F">
        <w:rPr>
          <w:rFonts w:ascii="Times New Roman" w:eastAsia="Calibri" w:hAnsi="Times New Roman" w:cs="Times New Roman"/>
          <w:sz w:val="28"/>
          <w:szCs w:val="28"/>
        </w:rPr>
        <w:lastRenderedPageBreak/>
        <w:t>составляющих муниципальную казну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по </w:t>
      </w:r>
      <w:r w:rsidRPr="0090001F">
        <w:rPr>
          <w:rFonts w:ascii="Times New Roman" w:eastAsia="Calibri" w:hAnsi="Times New Roman" w:cs="Times New Roman"/>
          <w:sz w:val="28"/>
          <w:szCs w:val="28"/>
        </w:rPr>
        <w:t>страхованию имущества Нижневартовского района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D343333" w14:textId="7A752DBA" w:rsidR="00385177" w:rsidRDefault="00385177" w:rsidP="002F08C2">
      <w:pPr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32B5">
        <w:rPr>
          <w:rFonts w:ascii="Times New Roman" w:eastAsia="Calibri" w:hAnsi="Times New Roman" w:cs="Times New Roman"/>
          <w:sz w:val="28"/>
          <w:szCs w:val="28"/>
        </w:rPr>
        <w:t>Уточненная бюджетная роспись расх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одов на </w:t>
      </w:r>
      <w:r w:rsidR="00A87D0E">
        <w:rPr>
          <w:rFonts w:ascii="Times New Roman" w:eastAsia="Calibri" w:hAnsi="Times New Roman" w:cs="Times New Roman"/>
          <w:sz w:val="28"/>
          <w:szCs w:val="28"/>
        </w:rPr>
        <w:t>31.12</w:t>
      </w:r>
      <w:r>
        <w:rPr>
          <w:rFonts w:ascii="Times New Roman" w:eastAsia="Calibri" w:hAnsi="Times New Roman" w:cs="Times New Roman"/>
          <w:sz w:val="28"/>
          <w:szCs w:val="28"/>
        </w:rPr>
        <w:t>.2024 составила 1</w:t>
      </w:r>
      <w:r w:rsidR="00A87D0E">
        <w:rPr>
          <w:rFonts w:ascii="Times New Roman" w:eastAsia="Calibri" w:hAnsi="Times New Roman" w:cs="Times New Roman"/>
          <w:sz w:val="28"/>
          <w:szCs w:val="28"/>
        </w:rPr>
        <w:t>2 755,3</w:t>
      </w:r>
      <w:r w:rsidRPr="004732B5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</w:p>
    <w:p w14:paraId="169D0645" w14:textId="0A7C78C2" w:rsidR="00385177" w:rsidRPr="003A275D" w:rsidRDefault="00385177" w:rsidP="00385177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Кассовое исполнение расходов </w:t>
      </w:r>
      <w:proofErr w:type="gramStart"/>
      <w:r w:rsidRPr="003A2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2F08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  <w:proofErr w:type="gramEnd"/>
      <w:r w:rsidR="002F08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275D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квартал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года составило </w:t>
      </w:r>
      <w:r w:rsidR="002F08C2">
        <w:rPr>
          <w:rFonts w:ascii="Times New Roman" w:eastAsia="Times New Roman" w:hAnsi="Times New Roman" w:cs="Times New Roman"/>
          <w:sz w:val="28"/>
          <w:szCs w:val="28"/>
          <w:lang w:eastAsia="ru-RU"/>
        </w:rPr>
        <w:t>12 638,3</w:t>
      </w:r>
      <w:r w:rsidRPr="003A2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="002F08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99,1 </w:t>
      </w:r>
      <w:r w:rsidR="00682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275D">
        <w:rPr>
          <w:rFonts w:ascii="Times New Roman" w:eastAsia="Times New Roman" w:hAnsi="Times New Roman" w:cs="Times New Roman"/>
          <w:sz w:val="28"/>
          <w:szCs w:val="28"/>
          <w:lang w:eastAsia="ru-RU"/>
        </w:rPr>
        <w:t>% к уточненному плану года.</w:t>
      </w:r>
    </w:p>
    <w:p w14:paraId="21063745" w14:textId="77777777" w:rsidR="00385177" w:rsidRPr="003A275D" w:rsidRDefault="00385177" w:rsidP="00385177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83205F" w14:textId="77777777" w:rsidR="00385177" w:rsidRPr="003A275D" w:rsidRDefault="00385177" w:rsidP="0038517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27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подпрограмме I</w:t>
      </w:r>
      <w:r w:rsidRPr="003A275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3A27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I. «Организация деятельности муниципального</w:t>
      </w:r>
    </w:p>
    <w:p w14:paraId="6F7D88DE" w14:textId="77777777" w:rsidR="00385177" w:rsidRPr="003A275D" w:rsidRDefault="00385177" w:rsidP="0038517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казенного </w:t>
      </w:r>
      <w:r w:rsidRPr="003A27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учреждения Нижневартовского района</w:t>
      </w:r>
    </w:p>
    <w:p w14:paraId="3DF89ADE" w14:textId="77777777" w:rsidR="00385177" w:rsidRPr="003A275D" w:rsidRDefault="00385177" w:rsidP="0038517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27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«Управление имущественными и земельными ресурсами»</w:t>
      </w:r>
    </w:p>
    <w:p w14:paraId="055A17FC" w14:textId="77777777" w:rsidR="00385177" w:rsidRPr="003A275D" w:rsidRDefault="00385177" w:rsidP="0038517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C56D026" w14:textId="671F85DA" w:rsidR="00385177" w:rsidRPr="003A275D" w:rsidRDefault="00385177" w:rsidP="0038517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75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по подпрограмме I</w:t>
      </w:r>
      <w:r w:rsidRPr="003A27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3A275D">
        <w:rPr>
          <w:rFonts w:ascii="Times New Roman" w:eastAsia="Times New Roman" w:hAnsi="Times New Roman" w:cs="Times New Roman"/>
          <w:sz w:val="28"/>
          <w:szCs w:val="28"/>
          <w:lang w:eastAsia="ru-RU"/>
        </w:rPr>
        <w:t>I. «Организация деятел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ьности муниципального казенного</w:t>
      </w:r>
      <w:r w:rsidRPr="003A2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 Нижневартовского района «Управление имущественными и земельными ресурсами» </w:t>
      </w:r>
      <w:r w:rsidRPr="003A275D">
        <w:rPr>
          <w:rFonts w:ascii="Times New Roman" w:eastAsia="Calibri" w:hAnsi="Times New Roman" w:cs="Times New Roman"/>
          <w:sz w:val="28"/>
          <w:szCs w:val="28"/>
        </w:rPr>
        <w:t xml:space="preserve">утверждены </w:t>
      </w:r>
      <w:r w:rsidR="005A4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A87D0E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Pr="003A27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87D0E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Pr="003A275D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 года в сумме 47 792,6</w:t>
      </w:r>
      <w:r w:rsidRPr="003A2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 </w:t>
      </w:r>
    </w:p>
    <w:p w14:paraId="01FEC99B" w14:textId="77777777" w:rsidR="00A87D0E" w:rsidRDefault="00A87D0E" w:rsidP="00A87D0E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1B18">
        <w:rPr>
          <w:rFonts w:ascii="Times New Roman" w:eastAsia="Calibri" w:hAnsi="Times New Roman" w:cs="Times New Roman"/>
          <w:sz w:val="28"/>
          <w:szCs w:val="28"/>
        </w:rPr>
        <w:t>В отчетном пе</w:t>
      </w:r>
      <w:r>
        <w:rPr>
          <w:rFonts w:ascii="Times New Roman" w:eastAsia="Calibri" w:hAnsi="Times New Roman" w:cs="Times New Roman"/>
          <w:sz w:val="28"/>
          <w:szCs w:val="28"/>
        </w:rPr>
        <w:t>риоде в подпрограмму</w:t>
      </w:r>
      <w:r w:rsidRPr="00C74184">
        <w:rPr>
          <w:rFonts w:ascii="Times New Roman" w:eastAsia="Calibri" w:hAnsi="Times New Roman" w:cs="Times New Roman"/>
          <w:sz w:val="28"/>
          <w:szCs w:val="28"/>
        </w:rPr>
        <w:t xml:space="preserve"> внесены следующие изменения:</w:t>
      </w:r>
    </w:p>
    <w:p w14:paraId="21755DAA" w14:textId="2D912506" w:rsidR="002F08C2" w:rsidRDefault="00836B28" w:rsidP="002F08C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(+) 54,6</w:t>
      </w:r>
      <w:r w:rsidR="002F08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F08C2">
        <w:rPr>
          <w:rFonts w:ascii="Times New Roman" w:eastAsia="Calibri" w:hAnsi="Times New Roman" w:cs="Times New Roman"/>
          <w:sz w:val="28"/>
          <w:szCs w:val="28"/>
        </w:rPr>
        <w:t>т.р</w:t>
      </w:r>
      <w:proofErr w:type="spellEnd"/>
      <w:r w:rsidR="002F08C2">
        <w:rPr>
          <w:rFonts w:ascii="Times New Roman" w:eastAsia="Calibri" w:hAnsi="Times New Roman" w:cs="Times New Roman"/>
          <w:sz w:val="28"/>
          <w:szCs w:val="28"/>
        </w:rPr>
        <w:t xml:space="preserve">. – </w:t>
      </w:r>
      <w:r w:rsidR="002F08C2" w:rsidRPr="00067ADE">
        <w:rPr>
          <w:rFonts w:ascii="Times New Roman" w:hAnsi="Times New Roman" w:cs="Times New Roman"/>
          <w:sz w:val="28"/>
          <w:szCs w:val="28"/>
        </w:rPr>
        <w:t>бюджетные ассигнования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– Югры</w:t>
      </w:r>
      <w:r w:rsidR="002F08C2">
        <w:rPr>
          <w:rFonts w:ascii="Times New Roman" w:hAnsi="Times New Roman" w:cs="Times New Roman"/>
          <w:sz w:val="28"/>
          <w:szCs w:val="28"/>
        </w:rPr>
        <w:t>,</w:t>
      </w:r>
      <w:r w:rsidR="002F08C2" w:rsidRPr="00067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уведомлений вышестоящего бюджета №580/03/7 от 25.03</w:t>
      </w:r>
      <w:r w:rsidR="002F08C2">
        <w:rPr>
          <w:rFonts w:ascii="Times New Roman" w:eastAsia="Times New Roman" w:hAnsi="Times New Roman" w:cs="Times New Roman"/>
          <w:sz w:val="28"/>
          <w:szCs w:val="28"/>
          <w:lang w:eastAsia="ru-RU"/>
        </w:rPr>
        <w:t>.2024г.;</w:t>
      </w:r>
    </w:p>
    <w:p w14:paraId="08ABF070" w14:textId="1FFF77D0" w:rsidR="00A87D0E" w:rsidRPr="002F08C2" w:rsidRDefault="002F08C2" w:rsidP="002F08C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(-) 2 157,4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т.р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.- экономия по оплате труда и начислениям МКУ «Управление имущественными и земельными ресурсами».</w:t>
      </w:r>
    </w:p>
    <w:p w14:paraId="5056BC38" w14:textId="672F17C8" w:rsidR="00A37F45" w:rsidRDefault="00A37F45" w:rsidP="00A37F45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32B5">
        <w:rPr>
          <w:rFonts w:ascii="Times New Roman" w:eastAsia="Calibri" w:hAnsi="Times New Roman" w:cs="Times New Roman"/>
          <w:sz w:val="28"/>
          <w:szCs w:val="28"/>
        </w:rPr>
        <w:t>Уточненная бюджетная роспись расх</w:t>
      </w:r>
      <w:r w:rsidR="00A87D0E">
        <w:rPr>
          <w:rFonts w:ascii="Times New Roman" w:eastAsia="Calibri" w:hAnsi="Times New Roman" w:cs="Times New Roman"/>
          <w:sz w:val="28"/>
          <w:szCs w:val="28"/>
        </w:rPr>
        <w:t>одов на 31.12.2024 составила 45 689,8</w:t>
      </w:r>
      <w:r w:rsidRPr="004732B5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</w:p>
    <w:p w14:paraId="58751085" w14:textId="55D2A11F" w:rsidR="00385177" w:rsidRPr="003A275D" w:rsidRDefault="00A37F45" w:rsidP="00A37F45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85177" w:rsidRPr="003A2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Кассовое исполнение расходов за </w:t>
      </w:r>
      <w:r w:rsidR="00A87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="00385177" w:rsidRPr="003A275D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квартал 202</w:t>
      </w:r>
      <w:r w:rsidR="0038517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85177" w:rsidRPr="003A2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составило </w:t>
      </w:r>
      <w:r w:rsidR="00A87D0E">
        <w:rPr>
          <w:rFonts w:ascii="Times New Roman" w:eastAsia="Times New Roman" w:hAnsi="Times New Roman" w:cs="Times New Roman"/>
          <w:sz w:val="28"/>
          <w:szCs w:val="28"/>
          <w:lang w:eastAsia="ru-RU"/>
        </w:rPr>
        <w:t>45 592,1</w:t>
      </w:r>
      <w:r w:rsidR="00385177" w:rsidRPr="003A2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="00A87D0E">
        <w:rPr>
          <w:rFonts w:ascii="Times New Roman" w:eastAsia="Times New Roman" w:hAnsi="Times New Roman" w:cs="Times New Roman"/>
          <w:sz w:val="28"/>
          <w:szCs w:val="28"/>
          <w:lang w:eastAsia="ru-RU"/>
        </w:rPr>
        <w:t>99,8</w:t>
      </w:r>
      <w:r w:rsidR="00385177" w:rsidRPr="003A2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уточненному плану года.</w:t>
      </w:r>
    </w:p>
    <w:p w14:paraId="1E079144" w14:textId="77777777" w:rsidR="00385177" w:rsidRPr="003A275D" w:rsidRDefault="00385177" w:rsidP="00385177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07E4DB" w14:textId="77777777" w:rsidR="002F08C2" w:rsidRDefault="002F08C2" w:rsidP="00385177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p w14:paraId="235C941A" w14:textId="4D0E3B5B" w:rsidR="00385177" w:rsidRPr="003A275D" w:rsidRDefault="00385177" w:rsidP="00385177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A275D">
        <w:rPr>
          <w:rFonts w:ascii="Times New Roman" w:eastAsia="Calibri" w:hAnsi="Times New Roman" w:cs="Times New Roman"/>
          <w:b/>
          <w:sz w:val="28"/>
          <w:szCs w:val="28"/>
        </w:rPr>
        <w:t xml:space="preserve">Исполнение по видам расходов за </w:t>
      </w:r>
      <w:r w:rsidR="002F08C2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3A275D">
        <w:rPr>
          <w:rFonts w:ascii="Times New Roman" w:eastAsia="Calibri" w:hAnsi="Times New Roman" w:cs="Times New Roman"/>
          <w:b/>
          <w:sz w:val="28"/>
          <w:szCs w:val="28"/>
        </w:rPr>
        <w:t xml:space="preserve"> квартал 202</w:t>
      </w: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3A275D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</w:p>
    <w:p w14:paraId="31AA7E57" w14:textId="77777777" w:rsidR="00385177" w:rsidRPr="003A275D" w:rsidRDefault="00385177" w:rsidP="00385177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3"/>
        <w:gridCol w:w="2835"/>
        <w:gridCol w:w="1418"/>
        <w:gridCol w:w="1417"/>
        <w:gridCol w:w="1116"/>
      </w:tblGrid>
      <w:tr w:rsidR="00385177" w:rsidRPr="006245A0" w14:paraId="7B151967" w14:textId="77777777" w:rsidTr="00374BB7">
        <w:trPr>
          <w:trHeight w:val="565"/>
          <w:jc w:val="center"/>
        </w:trPr>
        <w:tc>
          <w:tcPr>
            <w:tcW w:w="3103" w:type="dxa"/>
            <w:vMerge w:val="restart"/>
            <w:shd w:val="clear" w:color="auto" w:fill="auto"/>
            <w:vAlign w:val="center"/>
            <w:hideMark/>
          </w:tcPr>
          <w:p w14:paraId="74BDA1B9" w14:textId="77777777" w:rsidR="00385177" w:rsidRPr="006245A0" w:rsidRDefault="00385177" w:rsidP="00F417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45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2835" w:type="dxa"/>
            <w:vMerge w:val="restart"/>
            <w:shd w:val="clear" w:color="auto" w:fill="auto"/>
            <w:noWrap/>
            <w:vAlign w:val="center"/>
            <w:hideMark/>
          </w:tcPr>
          <w:p w14:paraId="29F23968" w14:textId="77777777" w:rsidR="00385177" w:rsidRPr="006245A0" w:rsidRDefault="00385177" w:rsidP="00F417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45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и наименование</w:t>
            </w:r>
          </w:p>
          <w:p w14:paraId="4C9126B8" w14:textId="77777777" w:rsidR="00385177" w:rsidRPr="006245A0" w:rsidRDefault="00385177" w:rsidP="00F417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45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вида расходов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78735CF" w14:textId="77777777" w:rsidR="00385177" w:rsidRPr="006245A0" w:rsidRDefault="00385177" w:rsidP="00F417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92845A8" w14:textId="77777777" w:rsidR="00385177" w:rsidRPr="006245A0" w:rsidRDefault="00385177" w:rsidP="00F417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45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 года</w:t>
            </w:r>
          </w:p>
          <w:p w14:paraId="3904F075" w14:textId="77777777" w:rsidR="00385177" w:rsidRPr="006245A0" w:rsidRDefault="00385177" w:rsidP="00F417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45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14:paraId="0D899BB6" w14:textId="77777777" w:rsidR="00385177" w:rsidRPr="006245A0" w:rsidRDefault="00385177" w:rsidP="00F417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45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Исполнение</w:t>
            </w:r>
          </w:p>
          <w:p w14:paraId="73275B79" w14:textId="77777777" w:rsidR="00385177" w:rsidRPr="006245A0" w:rsidRDefault="00385177" w:rsidP="00F417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45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1116" w:type="dxa"/>
            <w:vMerge w:val="restart"/>
            <w:shd w:val="clear" w:color="auto" w:fill="auto"/>
            <w:vAlign w:val="center"/>
            <w:hideMark/>
          </w:tcPr>
          <w:p w14:paraId="47ED204D" w14:textId="77777777" w:rsidR="00385177" w:rsidRPr="006245A0" w:rsidRDefault="00385177" w:rsidP="00F417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45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  <w:p w14:paraId="6EFD00D0" w14:textId="77777777" w:rsidR="00385177" w:rsidRPr="006245A0" w:rsidRDefault="00385177" w:rsidP="00F417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45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исполнения</w:t>
            </w:r>
          </w:p>
        </w:tc>
      </w:tr>
      <w:tr w:rsidR="00385177" w:rsidRPr="006245A0" w14:paraId="21255602" w14:textId="77777777" w:rsidTr="00374BB7">
        <w:trPr>
          <w:trHeight w:val="283"/>
          <w:jc w:val="center"/>
        </w:trPr>
        <w:tc>
          <w:tcPr>
            <w:tcW w:w="3103" w:type="dxa"/>
            <w:vMerge/>
            <w:vAlign w:val="center"/>
            <w:hideMark/>
          </w:tcPr>
          <w:p w14:paraId="737C8FB5" w14:textId="77777777" w:rsidR="00385177" w:rsidRPr="006245A0" w:rsidRDefault="00385177" w:rsidP="00F417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14:paraId="0CA2065F" w14:textId="77777777" w:rsidR="00385177" w:rsidRPr="006245A0" w:rsidRDefault="00385177" w:rsidP="00F417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EDB287A" w14:textId="77777777" w:rsidR="00385177" w:rsidRPr="006245A0" w:rsidRDefault="00385177" w:rsidP="00F417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78ACB279" w14:textId="77777777" w:rsidR="00385177" w:rsidRPr="006245A0" w:rsidRDefault="00385177" w:rsidP="00F417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vAlign w:val="center"/>
            <w:hideMark/>
          </w:tcPr>
          <w:p w14:paraId="1447CA37" w14:textId="77777777" w:rsidR="00385177" w:rsidRPr="006245A0" w:rsidRDefault="00385177" w:rsidP="00F417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5177" w:rsidRPr="006245A0" w14:paraId="024F0725" w14:textId="77777777" w:rsidTr="00374BB7">
        <w:trPr>
          <w:trHeight w:val="702"/>
          <w:jc w:val="center"/>
        </w:trPr>
        <w:tc>
          <w:tcPr>
            <w:tcW w:w="5938" w:type="dxa"/>
            <w:gridSpan w:val="2"/>
            <w:shd w:val="clear" w:color="auto" w:fill="auto"/>
            <w:vAlign w:val="center"/>
            <w:hideMark/>
          </w:tcPr>
          <w:p w14:paraId="30613CC8" w14:textId="77777777" w:rsidR="00385177" w:rsidRPr="006245A0" w:rsidRDefault="00385177" w:rsidP="00F41755">
            <w:pPr>
              <w:tabs>
                <w:tab w:val="left" w:pos="708"/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45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Подпрограмма </w:t>
            </w:r>
            <w:r w:rsidRPr="006245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6245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«Обеспечение страховой защиты имущества Нижневартовского района»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658506" w14:textId="4B9BC506" w:rsidR="00385177" w:rsidRPr="006245A0" w:rsidRDefault="002F08C2" w:rsidP="00F4175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1 409,2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5AACEBC7" w14:textId="23DF2CDA" w:rsidR="00385177" w:rsidRPr="006245A0" w:rsidRDefault="00385177" w:rsidP="00374BB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6245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2F08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</w:t>
            </w:r>
            <w:r w:rsidRPr="006245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40</w:t>
            </w:r>
            <w:r w:rsidR="002F08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9,2</w:t>
            </w:r>
          </w:p>
        </w:tc>
        <w:tc>
          <w:tcPr>
            <w:tcW w:w="1116" w:type="dxa"/>
            <w:shd w:val="clear" w:color="auto" w:fill="auto"/>
            <w:noWrap/>
            <w:vAlign w:val="center"/>
          </w:tcPr>
          <w:p w14:paraId="36DE1EC4" w14:textId="4CE06DFA" w:rsidR="00385177" w:rsidRPr="006245A0" w:rsidRDefault="002F08C2" w:rsidP="00F4175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100,0</w:t>
            </w:r>
          </w:p>
        </w:tc>
      </w:tr>
      <w:tr w:rsidR="00385177" w:rsidRPr="006245A0" w14:paraId="2925BD4D" w14:textId="77777777" w:rsidTr="00374BB7">
        <w:trPr>
          <w:trHeight w:val="697"/>
          <w:jc w:val="center"/>
        </w:trPr>
        <w:tc>
          <w:tcPr>
            <w:tcW w:w="3103" w:type="dxa"/>
            <w:shd w:val="clear" w:color="auto" w:fill="auto"/>
            <w:vAlign w:val="center"/>
          </w:tcPr>
          <w:p w14:paraId="2CD1C3ED" w14:textId="77777777" w:rsidR="00385177" w:rsidRPr="006245A0" w:rsidRDefault="00385177" w:rsidP="00F417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Нижневартовского района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6561865" w14:textId="77777777" w:rsidR="00385177" w:rsidRPr="006245A0" w:rsidRDefault="00385177" w:rsidP="00F417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244; 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F29523" w14:textId="653AC2A9" w:rsidR="00385177" w:rsidRPr="006245A0" w:rsidRDefault="002F08C2" w:rsidP="00F4175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1 409,2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8502D45" w14:textId="60BC9A44" w:rsidR="00385177" w:rsidRPr="006245A0" w:rsidRDefault="00385177" w:rsidP="00374BB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245A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F08C2">
              <w:rPr>
                <w:rFonts w:ascii="Times New Roman" w:eastAsia="Calibri" w:hAnsi="Times New Roman" w:cs="Times New Roman"/>
                <w:sz w:val="24"/>
                <w:szCs w:val="24"/>
              </w:rPr>
              <w:t> 409,2</w:t>
            </w:r>
          </w:p>
        </w:tc>
        <w:tc>
          <w:tcPr>
            <w:tcW w:w="1116" w:type="dxa"/>
            <w:shd w:val="clear" w:color="auto" w:fill="auto"/>
            <w:noWrap/>
            <w:vAlign w:val="center"/>
          </w:tcPr>
          <w:p w14:paraId="06E56379" w14:textId="48B642B4" w:rsidR="00385177" w:rsidRPr="006245A0" w:rsidRDefault="002F08C2" w:rsidP="00374BB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100,0</w:t>
            </w:r>
          </w:p>
        </w:tc>
      </w:tr>
      <w:tr w:rsidR="00374BB7" w:rsidRPr="006245A0" w14:paraId="393CF0AB" w14:textId="77777777" w:rsidTr="00374BB7">
        <w:trPr>
          <w:trHeight w:val="820"/>
          <w:jc w:val="center"/>
        </w:trPr>
        <w:tc>
          <w:tcPr>
            <w:tcW w:w="5938" w:type="dxa"/>
            <w:gridSpan w:val="2"/>
            <w:shd w:val="clear" w:color="auto" w:fill="auto"/>
            <w:vAlign w:val="center"/>
          </w:tcPr>
          <w:p w14:paraId="27DBEA1F" w14:textId="77777777" w:rsidR="00374BB7" w:rsidRPr="006245A0" w:rsidRDefault="00374BB7" w:rsidP="00374B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45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Подпрограмма II. «Развитие земельных и имущественных отношений на территории Нижневартовского района»</w:t>
            </w:r>
          </w:p>
        </w:tc>
        <w:tc>
          <w:tcPr>
            <w:tcW w:w="1418" w:type="dxa"/>
            <w:noWrap/>
            <w:vAlign w:val="center"/>
          </w:tcPr>
          <w:p w14:paraId="3AB1751D" w14:textId="1C4417B8" w:rsidR="00374BB7" w:rsidRPr="00374BB7" w:rsidRDefault="002F08C2" w:rsidP="00374BB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12 755,3</w:t>
            </w:r>
          </w:p>
        </w:tc>
        <w:tc>
          <w:tcPr>
            <w:tcW w:w="1417" w:type="dxa"/>
            <w:noWrap/>
            <w:vAlign w:val="center"/>
          </w:tcPr>
          <w:p w14:paraId="44E6A8CF" w14:textId="7C1B5998" w:rsidR="00374BB7" w:rsidRPr="00374BB7" w:rsidRDefault="002F08C2" w:rsidP="00374BB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12 638,3</w:t>
            </w:r>
          </w:p>
        </w:tc>
        <w:tc>
          <w:tcPr>
            <w:tcW w:w="1116" w:type="dxa"/>
            <w:noWrap/>
            <w:vAlign w:val="center"/>
          </w:tcPr>
          <w:p w14:paraId="5FE6EDC8" w14:textId="368F3499" w:rsidR="00374BB7" w:rsidRPr="00374BB7" w:rsidRDefault="002F08C2" w:rsidP="00374BB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99,1</w:t>
            </w:r>
          </w:p>
        </w:tc>
      </w:tr>
      <w:tr w:rsidR="00385177" w:rsidRPr="006245A0" w14:paraId="024E6275" w14:textId="77777777" w:rsidTr="00374BB7">
        <w:trPr>
          <w:trHeight w:val="676"/>
          <w:jc w:val="center"/>
        </w:trPr>
        <w:tc>
          <w:tcPr>
            <w:tcW w:w="3103" w:type="dxa"/>
            <w:shd w:val="clear" w:color="auto" w:fill="auto"/>
            <w:vAlign w:val="center"/>
          </w:tcPr>
          <w:p w14:paraId="71E98FE2" w14:textId="77777777" w:rsidR="00385177" w:rsidRPr="006245A0" w:rsidRDefault="00385177" w:rsidP="00F417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Нижневартовского района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841C10C" w14:textId="77777777" w:rsidR="00385177" w:rsidRPr="006245A0" w:rsidRDefault="00385177" w:rsidP="00F417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244; 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D97AB38" w14:textId="2DDBB550" w:rsidR="00385177" w:rsidRPr="006245A0" w:rsidRDefault="00BC3494" w:rsidP="00F4175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10 148,2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E907695" w14:textId="510324D4" w:rsidR="00385177" w:rsidRPr="006245A0" w:rsidRDefault="00BC3494" w:rsidP="00E10716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10 087,3</w:t>
            </w:r>
          </w:p>
        </w:tc>
        <w:tc>
          <w:tcPr>
            <w:tcW w:w="1116" w:type="dxa"/>
            <w:shd w:val="clear" w:color="auto" w:fill="auto"/>
            <w:noWrap/>
            <w:vAlign w:val="center"/>
          </w:tcPr>
          <w:p w14:paraId="47221A0E" w14:textId="20BC5B96" w:rsidR="00385177" w:rsidRPr="006245A0" w:rsidRDefault="00BC3494" w:rsidP="00F4175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99,4</w:t>
            </w:r>
          </w:p>
        </w:tc>
      </w:tr>
      <w:tr w:rsidR="00385177" w:rsidRPr="006245A0" w14:paraId="7976BC6A" w14:textId="77777777" w:rsidTr="00374BB7">
        <w:trPr>
          <w:trHeight w:val="558"/>
          <w:jc w:val="center"/>
        </w:trPr>
        <w:tc>
          <w:tcPr>
            <w:tcW w:w="3103" w:type="dxa"/>
            <w:shd w:val="clear" w:color="auto" w:fill="auto"/>
          </w:tcPr>
          <w:p w14:paraId="1423CE0A" w14:textId="77777777" w:rsidR="00385177" w:rsidRPr="006245A0" w:rsidRDefault="00385177" w:rsidP="00F4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Администрация Нижневартовского района</w:t>
            </w:r>
          </w:p>
        </w:tc>
        <w:tc>
          <w:tcPr>
            <w:tcW w:w="2835" w:type="dxa"/>
            <w:shd w:val="clear" w:color="auto" w:fill="auto"/>
          </w:tcPr>
          <w:p w14:paraId="3CA41D91" w14:textId="77777777" w:rsidR="00385177" w:rsidRPr="006245A0" w:rsidRDefault="00385177" w:rsidP="00F4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247; Закупка энергетических ресурсов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F0F1C8A" w14:textId="39CA2D71" w:rsidR="00385177" w:rsidRPr="006245A0" w:rsidRDefault="002F08C2" w:rsidP="00F4175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2607,1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1C6C44F" w14:textId="1A919FE8" w:rsidR="00385177" w:rsidRPr="006245A0" w:rsidRDefault="00BC3494" w:rsidP="00F4175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2 551,0</w:t>
            </w:r>
          </w:p>
        </w:tc>
        <w:tc>
          <w:tcPr>
            <w:tcW w:w="1116" w:type="dxa"/>
            <w:shd w:val="clear" w:color="auto" w:fill="auto"/>
            <w:noWrap/>
            <w:vAlign w:val="center"/>
          </w:tcPr>
          <w:p w14:paraId="4165CD03" w14:textId="3C34437D" w:rsidR="00385177" w:rsidRPr="006245A0" w:rsidRDefault="00BC3494" w:rsidP="00F4175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97,8</w:t>
            </w:r>
          </w:p>
        </w:tc>
      </w:tr>
      <w:tr w:rsidR="00385177" w:rsidRPr="006245A0" w14:paraId="0E2FAFEA" w14:textId="77777777" w:rsidTr="00374BB7">
        <w:trPr>
          <w:trHeight w:val="1115"/>
          <w:jc w:val="center"/>
        </w:trPr>
        <w:tc>
          <w:tcPr>
            <w:tcW w:w="5938" w:type="dxa"/>
            <w:gridSpan w:val="2"/>
            <w:shd w:val="clear" w:color="auto" w:fill="auto"/>
            <w:vAlign w:val="center"/>
          </w:tcPr>
          <w:p w14:paraId="5B27148F" w14:textId="77777777" w:rsidR="00385177" w:rsidRPr="006245A0" w:rsidRDefault="00385177" w:rsidP="00F417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45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Подпрограмма III. «Организация деятельности муниципального казенного учреждения Нижневартовского района «Управление имущественными и земельными ресурсами»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54C9B14" w14:textId="54DFACB5" w:rsidR="00385177" w:rsidRPr="006245A0" w:rsidRDefault="00E10716" w:rsidP="00F4175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47 792,6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66E5FBAC" w14:textId="062E86EA" w:rsidR="00385177" w:rsidRPr="006245A0" w:rsidRDefault="0037456A" w:rsidP="00F4175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31 849,8</w:t>
            </w:r>
          </w:p>
        </w:tc>
        <w:tc>
          <w:tcPr>
            <w:tcW w:w="1116" w:type="dxa"/>
            <w:shd w:val="clear" w:color="auto" w:fill="auto"/>
            <w:noWrap/>
            <w:vAlign w:val="center"/>
          </w:tcPr>
          <w:p w14:paraId="1FF4D22C" w14:textId="3BD4DF09" w:rsidR="00385177" w:rsidRPr="006245A0" w:rsidRDefault="0037456A" w:rsidP="00F4175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66,6</w:t>
            </w:r>
          </w:p>
        </w:tc>
      </w:tr>
      <w:tr w:rsidR="00385177" w:rsidRPr="006245A0" w14:paraId="0C19E130" w14:textId="77777777" w:rsidTr="00374BB7">
        <w:trPr>
          <w:trHeight w:val="694"/>
          <w:jc w:val="center"/>
        </w:trPr>
        <w:tc>
          <w:tcPr>
            <w:tcW w:w="3103" w:type="dxa"/>
            <w:shd w:val="clear" w:color="auto" w:fill="auto"/>
          </w:tcPr>
          <w:p w14:paraId="567C53E3" w14:textId="77777777" w:rsidR="00385177" w:rsidRPr="006245A0" w:rsidRDefault="00385177" w:rsidP="00F4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Нижневартовского района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AAB07EC" w14:textId="77777777" w:rsidR="00385177" w:rsidRPr="006245A0" w:rsidRDefault="00385177" w:rsidP="00F417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111; Фонд оплаты труда учреждений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E5BEE7C" w14:textId="6758C27C" w:rsidR="00385177" w:rsidRPr="006245A0" w:rsidRDefault="00BC3494" w:rsidP="00F4175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33 661,2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77D8C75C" w14:textId="24E9A04C" w:rsidR="00385177" w:rsidRPr="006245A0" w:rsidRDefault="00BC3494" w:rsidP="00F4175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33 609,7</w:t>
            </w:r>
          </w:p>
        </w:tc>
        <w:tc>
          <w:tcPr>
            <w:tcW w:w="1116" w:type="dxa"/>
            <w:shd w:val="clear" w:color="auto" w:fill="auto"/>
            <w:noWrap/>
            <w:vAlign w:val="center"/>
          </w:tcPr>
          <w:p w14:paraId="52651D17" w14:textId="2BC363D3" w:rsidR="00385177" w:rsidRPr="006245A0" w:rsidRDefault="00BC3494" w:rsidP="00F4175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99,8</w:t>
            </w:r>
          </w:p>
        </w:tc>
      </w:tr>
      <w:tr w:rsidR="00385177" w:rsidRPr="006245A0" w14:paraId="5F8392FD" w14:textId="77777777" w:rsidTr="00374BB7">
        <w:trPr>
          <w:trHeight w:val="694"/>
          <w:jc w:val="center"/>
        </w:trPr>
        <w:tc>
          <w:tcPr>
            <w:tcW w:w="3103" w:type="dxa"/>
            <w:shd w:val="clear" w:color="auto" w:fill="auto"/>
          </w:tcPr>
          <w:p w14:paraId="57E09C25" w14:textId="77777777" w:rsidR="00385177" w:rsidRPr="006245A0" w:rsidRDefault="00385177" w:rsidP="00F4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Нижневартовского района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ED309A3" w14:textId="77777777" w:rsidR="00385177" w:rsidRPr="006245A0" w:rsidRDefault="00385177" w:rsidP="00F417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112; Иные выплаты персоналу учреждений, за исключением фонда оплаты труда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1259605" w14:textId="5B9F6D5B" w:rsidR="00385177" w:rsidRPr="006245A0" w:rsidRDefault="00BC3494" w:rsidP="00F4175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723,9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79F9158E" w14:textId="02C756CA" w:rsidR="00385177" w:rsidRPr="006245A0" w:rsidRDefault="00BC3494" w:rsidP="00F4175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723,9</w:t>
            </w:r>
          </w:p>
        </w:tc>
        <w:tc>
          <w:tcPr>
            <w:tcW w:w="1116" w:type="dxa"/>
            <w:shd w:val="clear" w:color="auto" w:fill="auto"/>
            <w:noWrap/>
            <w:vAlign w:val="center"/>
          </w:tcPr>
          <w:p w14:paraId="63BCDD53" w14:textId="2769A569" w:rsidR="00385177" w:rsidRPr="006245A0" w:rsidRDefault="00BC3494" w:rsidP="00F4175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100,0</w:t>
            </w:r>
          </w:p>
        </w:tc>
      </w:tr>
      <w:tr w:rsidR="00385177" w:rsidRPr="006245A0" w14:paraId="601E862A" w14:textId="77777777" w:rsidTr="00374BB7">
        <w:trPr>
          <w:trHeight w:val="694"/>
          <w:jc w:val="center"/>
        </w:trPr>
        <w:tc>
          <w:tcPr>
            <w:tcW w:w="3103" w:type="dxa"/>
            <w:shd w:val="clear" w:color="auto" w:fill="auto"/>
          </w:tcPr>
          <w:p w14:paraId="55AAEBF2" w14:textId="77777777" w:rsidR="00385177" w:rsidRPr="006245A0" w:rsidRDefault="00385177" w:rsidP="00F4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Нижневартовского района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92A7C4E" w14:textId="77777777" w:rsidR="00385177" w:rsidRPr="006245A0" w:rsidRDefault="00385177" w:rsidP="00F417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  <w:p w14:paraId="0DEF8A91" w14:textId="77777777" w:rsidR="00385177" w:rsidRPr="006245A0" w:rsidRDefault="00385177" w:rsidP="00F417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A38211" w14:textId="77777777" w:rsidR="00385177" w:rsidRPr="006245A0" w:rsidRDefault="00385177" w:rsidP="00F417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0C19227" w14:textId="22C46501" w:rsidR="00385177" w:rsidRPr="006245A0" w:rsidRDefault="00BC3494" w:rsidP="00F4175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10 141,4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D10C30D" w14:textId="2711A1B4" w:rsidR="00385177" w:rsidRPr="006245A0" w:rsidRDefault="00BC3494" w:rsidP="00F4175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10 115,2</w:t>
            </w:r>
          </w:p>
        </w:tc>
        <w:tc>
          <w:tcPr>
            <w:tcW w:w="1116" w:type="dxa"/>
            <w:shd w:val="clear" w:color="auto" w:fill="auto"/>
            <w:noWrap/>
            <w:vAlign w:val="center"/>
          </w:tcPr>
          <w:p w14:paraId="77179E3D" w14:textId="01757D1B" w:rsidR="00385177" w:rsidRPr="006245A0" w:rsidRDefault="00836B28" w:rsidP="00F4175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99,7</w:t>
            </w:r>
          </w:p>
        </w:tc>
      </w:tr>
      <w:tr w:rsidR="00385177" w:rsidRPr="006245A0" w14:paraId="39675596" w14:textId="77777777" w:rsidTr="00374BB7">
        <w:trPr>
          <w:trHeight w:val="694"/>
          <w:jc w:val="center"/>
        </w:trPr>
        <w:tc>
          <w:tcPr>
            <w:tcW w:w="3103" w:type="dxa"/>
            <w:shd w:val="clear" w:color="auto" w:fill="auto"/>
          </w:tcPr>
          <w:p w14:paraId="0E0DEAC7" w14:textId="77777777" w:rsidR="00385177" w:rsidRPr="006245A0" w:rsidRDefault="00385177" w:rsidP="00F4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Нижневартовского района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F48EE3" w14:textId="77777777" w:rsidR="00385177" w:rsidRPr="0095309D" w:rsidRDefault="00385177" w:rsidP="00F417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3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244; Прочая закупка товаров,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F1A75F4" w14:textId="176F90E6" w:rsidR="00385177" w:rsidRPr="006245A0" w:rsidRDefault="00836B28" w:rsidP="00F4175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1 022,7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52BE32A" w14:textId="17A2C39E" w:rsidR="00385177" w:rsidRPr="006245A0" w:rsidRDefault="00836B28" w:rsidP="00F4175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1002,6</w:t>
            </w:r>
          </w:p>
        </w:tc>
        <w:tc>
          <w:tcPr>
            <w:tcW w:w="1116" w:type="dxa"/>
            <w:shd w:val="clear" w:color="auto" w:fill="auto"/>
            <w:noWrap/>
            <w:vAlign w:val="center"/>
          </w:tcPr>
          <w:p w14:paraId="1FB68DB7" w14:textId="15FADA78" w:rsidR="00385177" w:rsidRPr="006245A0" w:rsidRDefault="00836B28" w:rsidP="0037456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98,0</w:t>
            </w:r>
          </w:p>
        </w:tc>
      </w:tr>
      <w:tr w:rsidR="0095309D" w:rsidRPr="006245A0" w14:paraId="68F82509" w14:textId="77777777" w:rsidTr="00374BB7">
        <w:trPr>
          <w:trHeight w:val="694"/>
          <w:jc w:val="center"/>
        </w:trPr>
        <w:tc>
          <w:tcPr>
            <w:tcW w:w="3103" w:type="dxa"/>
            <w:shd w:val="clear" w:color="auto" w:fill="auto"/>
          </w:tcPr>
          <w:p w14:paraId="031A593F" w14:textId="7803559E" w:rsidR="0095309D" w:rsidRPr="006245A0" w:rsidRDefault="0095309D" w:rsidP="009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Нижневартовского района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4DE8487" w14:textId="24BF93A3" w:rsidR="0095309D" w:rsidRPr="0095309D" w:rsidRDefault="0095309D" w:rsidP="009530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3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321.</w:t>
            </w:r>
            <w:r w:rsidRPr="0095309D">
              <w:rPr>
                <w:rFonts w:ascii="Times New Roman" w:hAnsi="Times New Roman" w:cs="Times New Roman"/>
                <w:color w:val="2A3143"/>
                <w:sz w:val="24"/>
                <w:szCs w:val="24"/>
                <w:shd w:val="clear" w:color="auto" w:fill="FFFFFF"/>
              </w:rPr>
              <w:t xml:space="preserve">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78F0332" w14:textId="63CB6955" w:rsidR="007E5FBF" w:rsidRDefault="007E5FBF" w:rsidP="007E5FB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115,3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47A389C" w14:textId="0D94E083" w:rsidR="0095309D" w:rsidRDefault="007E5FBF" w:rsidP="0095309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115,3</w:t>
            </w:r>
          </w:p>
        </w:tc>
        <w:tc>
          <w:tcPr>
            <w:tcW w:w="1116" w:type="dxa"/>
            <w:shd w:val="clear" w:color="auto" w:fill="auto"/>
            <w:noWrap/>
            <w:vAlign w:val="center"/>
          </w:tcPr>
          <w:p w14:paraId="2FDA68ED" w14:textId="2375CB06" w:rsidR="0095309D" w:rsidRDefault="007E5FBF" w:rsidP="0095309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95309D" w:rsidRPr="006245A0" w14:paraId="2950A111" w14:textId="77777777" w:rsidTr="00374BB7">
        <w:trPr>
          <w:trHeight w:val="694"/>
          <w:jc w:val="center"/>
        </w:trPr>
        <w:tc>
          <w:tcPr>
            <w:tcW w:w="3103" w:type="dxa"/>
            <w:shd w:val="clear" w:color="auto" w:fill="auto"/>
          </w:tcPr>
          <w:p w14:paraId="13D5AC1E" w14:textId="6BD916BA" w:rsidR="0095309D" w:rsidRPr="006245A0" w:rsidRDefault="0095309D" w:rsidP="00953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Нижневартовского района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738BAF7" w14:textId="484FA9AF" w:rsidR="0095309D" w:rsidRPr="0095309D" w:rsidRDefault="0095309D" w:rsidP="009530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3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831.</w:t>
            </w:r>
            <w:r w:rsidRPr="00953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3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66954D2" w14:textId="78FA58F4" w:rsidR="0095309D" w:rsidRDefault="007E5FBF" w:rsidP="0095309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1E7D3E2" w14:textId="37337630" w:rsidR="0095309D" w:rsidRDefault="007E5FBF" w:rsidP="0095309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116" w:type="dxa"/>
            <w:shd w:val="clear" w:color="auto" w:fill="auto"/>
            <w:noWrap/>
            <w:vAlign w:val="center"/>
          </w:tcPr>
          <w:p w14:paraId="25B8458B" w14:textId="4C49D87E" w:rsidR="0095309D" w:rsidRDefault="007E5FBF" w:rsidP="0095309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385177" w:rsidRPr="006245A0" w14:paraId="6B3248ED" w14:textId="77777777" w:rsidTr="00374BB7">
        <w:trPr>
          <w:trHeight w:val="694"/>
          <w:jc w:val="center"/>
        </w:trPr>
        <w:tc>
          <w:tcPr>
            <w:tcW w:w="3103" w:type="dxa"/>
            <w:shd w:val="clear" w:color="auto" w:fill="auto"/>
          </w:tcPr>
          <w:p w14:paraId="4C4B267F" w14:textId="77777777" w:rsidR="00385177" w:rsidRPr="006245A0" w:rsidRDefault="00385177" w:rsidP="00F4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Нижневартовского района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A10A927" w14:textId="77777777" w:rsidR="00385177" w:rsidRPr="006245A0" w:rsidRDefault="00385177" w:rsidP="00F417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A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851; Уплата налога на имущество организаций и земельного налога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C364742" w14:textId="7656D4FD" w:rsidR="00385177" w:rsidRPr="006245A0" w:rsidRDefault="00836B28" w:rsidP="00F4175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20,1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58EC58FA" w14:textId="3E9B1075" w:rsidR="00385177" w:rsidRPr="006245A0" w:rsidRDefault="00836B28" w:rsidP="00F4175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7456A">
              <w:rPr>
                <w:rFonts w:ascii="Times New Roman" w:eastAsia="Calibri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16" w:type="dxa"/>
            <w:shd w:val="clear" w:color="auto" w:fill="auto"/>
            <w:noWrap/>
            <w:vAlign w:val="center"/>
          </w:tcPr>
          <w:p w14:paraId="7E1E4B0E" w14:textId="1583E22D" w:rsidR="00385177" w:rsidRPr="006245A0" w:rsidRDefault="00836B28" w:rsidP="00F4175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="0037456A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385177" w:rsidRPr="006245A0" w14:paraId="282C416D" w14:textId="77777777" w:rsidTr="00374BB7">
        <w:trPr>
          <w:trHeight w:val="694"/>
          <w:jc w:val="center"/>
        </w:trPr>
        <w:tc>
          <w:tcPr>
            <w:tcW w:w="3103" w:type="dxa"/>
            <w:shd w:val="clear" w:color="auto" w:fill="auto"/>
          </w:tcPr>
          <w:p w14:paraId="03249B38" w14:textId="77777777" w:rsidR="00385177" w:rsidRPr="006245A0" w:rsidRDefault="00385177" w:rsidP="00F4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Нижневартовского района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E637535" w14:textId="77777777" w:rsidR="00385177" w:rsidRPr="006245A0" w:rsidRDefault="00385177" w:rsidP="00F417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6245A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852; Уплата прочих налогов, сборов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8943F22" w14:textId="613A220F" w:rsidR="00385177" w:rsidRPr="006245A0" w:rsidRDefault="00836B28" w:rsidP="00F4175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A46D3C5" w14:textId="040BC893" w:rsidR="00385177" w:rsidRPr="006245A0" w:rsidRDefault="0095309D" w:rsidP="00F4175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116" w:type="dxa"/>
            <w:shd w:val="clear" w:color="auto" w:fill="auto"/>
            <w:noWrap/>
            <w:vAlign w:val="center"/>
          </w:tcPr>
          <w:p w14:paraId="7A36ECED" w14:textId="4BDC8023" w:rsidR="00385177" w:rsidRPr="006245A0" w:rsidRDefault="00836B28" w:rsidP="00F4175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100,0</w:t>
            </w:r>
          </w:p>
        </w:tc>
      </w:tr>
      <w:tr w:rsidR="00836B28" w:rsidRPr="006245A0" w14:paraId="05AF11CA" w14:textId="77777777" w:rsidTr="00374BB7">
        <w:trPr>
          <w:trHeight w:val="463"/>
          <w:jc w:val="center"/>
        </w:trPr>
        <w:tc>
          <w:tcPr>
            <w:tcW w:w="3103" w:type="dxa"/>
            <w:shd w:val="clear" w:color="auto" w:fill="auto"/>
            <w:vAlign w:val="center"/>
            <w:hideMark/>
          </w:tcPr>
          <w:p w14:paraId="44D6B9DB" w14:textId="77777777" w:rsidR="00836B28" w:rsidRPr="00836B28" w:rsidRDefault="00836B28" w:rsidP="00836B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B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CA4D66E" w14:textId="77777777" w:rsidR="00836B28" w:rsidRPr="00836B28" w:rsidRDefault="00836B28" w:rsidP="00836B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center"/>
          </w:tcPr>
          <w:p w14:paraId="5AC32BED" w14:textId="707FABA3" w:rsidR="00836B28" w:rsidRPr="00836B28" w:rsidRDefault="00836B28" w:rsidP="00836B28">
            <w:pPr>
              <w:tabs>
                <w:tab w:val="left" w:pos="708"/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B28">
              <w:rPr>
                <w:rFonts w:ascii="Times New Roman" w:eastAsia="Calibri" w:hAnsi="Times New Roman" w:cs="Times New Roman"/>
                <w:sz w:val="24"/>
                <w:szCs w:val="24"/>
              </w:rPr>
              <w:t>59 854,3</w:t>
            </w:r>
          </w:p>
        </w:tc>
        <w:tc>
          <w:tcPr>
            <w:tcW w:w="1417" w:type="dxa"/>
            <w:noWrap/>
            <w:vAlign w:val="center"/>
          </w:tcPr>
          <w:p w14:paraId="0C790794" w14:textId="6CE8873F" w:rsidR="00836B28" w:rsidRPr="00836B28" w:rsidRDefault="00836B28" w:rsidP="00836B28">
            <w:pPr>
              <w:tabs>
                <w:tab w:val="left" w:pos="708"/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B28">
              <w:rPr>
                <w:rFonts w:ascii="Times New Roman" w:hAnsi="Times New Roman" w:cs="Times New Roman"/>
                <w:sz w:val="24"/>
                <w:szCs w:val="24"/>
              </w:rPr>
              <w:t>59 639,6</w:t>
            </w:r>
          </w:p>
        </w:tc>
        <w:tc>
          <w:tcPr>
            <w:tcW w:w="1116" w:type="dxa"/>
            <w:noWrap/>
            <w:vAlign w:val="center"/>
          </w:tcPr>
          <w:p w14:paraId="1A24827F" w14:textId="2F995F9E" w:rsidR="00836B28" w:rsidRPr="00836B28" w:rsidRDefault="00836B28" w:rsidP="00836B28">
            <w:pPr>
              <w:tabs>
                <w:tab w:val="left" w:pos="708"/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6B28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</w:tr>
    </w:tbl>
    <w:p w14:paraId="284A2915" w14:textId="77777777" w:rsidR="00385177" w:rsidRPr="006245A0" w:rsidRDefault="00385177" w:rsidP="00385177">
      <w:pPr>
        <w:tabs>
          <w:tab w:val="left" w:pos="27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16D508" w14:textId="77777777" w:rsidR="00385177" w:rsidRDefault="00385177" w:rsidP="003851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6F77BE8" w14:textId="77777777" w:rsidR="00385177" w:rsidRDefault="00385177" w:rsidP="00385177">
      <w:pPr>
        <w:spacing w:after="0" w:line="25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F59519E" w14:textId="77777777" w:rsidR="00385177" w:rsidRPr="007B7209" w:rsidRDefault="00385177" w:rsidP="00385177">
      <w:pPr>
        <w:spacing w:after="0" w:line="25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20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409CE82D" w14:textId="77777777" w:rsidR="00385177" w:rsidRDefault="00385177" w:rsidP="003851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83CEA7" w14:textId="77777777" w:rsidR="00385177" w:rsidRDefault="00385177" w:rsidP="003851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19BC160" w14:textId="77777777" w:rsidR="00385177" w:rsidRDefault="00385177" w:rsidP="003851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F563825" w14:textId="77777777" w:rsidR="00385177" w:rsidRDefault="00385177" w:rsidP="003851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ABC774B" w14:textId="77777777" w:rsidR="00C11849" w:rsidRDefault="00C11849" w:rsidP="0038517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C11849" w:rsidSect="00403C37">
      <w:headerReference w:type="default" r:id="rId7"/>
      <w:pgSz w:w="11906" w:h="16838"/>
      <w:pgMar w:top="426" w:right="567" w:bottom="851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FCF904" w14:textId="77777777" w:rsidR="00044378" w:rsidRDefault="00044378" w:rsidP="00617B40">
      <w:pPr>
        <w:spacing w:after="0" w:line="240" w:lineRule="auto"/>
      </w:pPr>
      <w:r>
        <w:separator/>
      </w:r>
    </w:p>
  </w:endnote>
  <w:endnote w:type="continuationSeparator" w:id="0">
    <w:p w14:paraId="4979BC5E" w14:textId="77777777" w:rsidR="00044378" w:rsidRDefault="00044378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PetersburgCT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6CF2B0" w14:textId="77777777" w:rsidR="00044378" w:rsidRDefault="00044378" w:rsidP="00617B40">
      <w:pPr>
        <w:spacing w:after="0" w:line="240" w:lineRule="auto"/>
      </w:pPr>
      <w:r>
        <w:separator/>
      </w:r>
    </w:p>
  </w:footnote>
  <w:footnote w:type="continuationSeparator" w:id="0">
    <w:p w14:paraId="4CE73695" w14:textId="77777777" w:rsidR="00044378" w:rsidRDefault="00044378" w:rsidP="00617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2FA164" w14:textId="77777777" w:rsidR="005F7AE1" w:rsidRPr="005F7AE1" w:rsidRDefault="005F7AE1">
    <w:pPr>
      <w:pStyle w:val="a6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removePersonalInformation/>
  <w:removeDateAndTime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12153"/>
    <w:rsid w:val="000441CD"/>
    <w:rsid w:val="00044378"/>
    <w:rsid w:val="000553F6"/>
    <w:rsid w:val="00061DA1"/>
    <w:rsid w:val="00065285"/>
    <w:rsid w:val="00067ADE"/>
    <w:rsid w:val="00082337"/>
    <w:rsid w:val="0009485B"/>
    <w:rsid w:val="00094C89"/>
    <w:rsid w:val="000A20DE"/>
    <w:rsid w:val="000B30E4"/>
    <w:rsid w:val="000B4C48"/>
    <w:rsid w:val="000B6BD3"/>
    <w:rsid w:val="000C3CF9"/>
    <w:rsid w:val="000C5E0C"/>
    <w:rsid w:val="000E2AD9"/>
    <w:rsid w:val="000F242D"/>
    <w:rsid w:val="000F5049"/>
    <w:rsid w:val="0011265F"/>
    <w:rsid w:val="00113D3B"/>
    <w:rsid w:val="00133420"/>
    <w:rsid w:val="001361F9"/>
    <w:rsid w:val="00150967"/>
    <w:rsid w:val="001519F3"/>
    <w:rsid w:val="001572FA"/>
    <w:rsid w:val="00162484"/>
    <w:rsid w:val="001667D9"/>
    <w:rsid w:val="00167936"/>
    <w:rsid w:val="0017312E"/>
    <w:rsid w:val="00182B80"/>
    <w:rsid w:val="001847D2"/>
    <w:rsid w:val="0018600B"/>
    <w:rsid w:val="00186A59"/>
    <w:rsid w:val="001B0E06"/>
    <w:rsid w:val="001C5C3F"/>
    <w:rsid w:val="001E3E35"/>
    <w:rsid w:val="00201E7D"/>
    <w:rsid w:val="00216ED1"/>
    <w:rsid w:val="00225C7D"/>
    <w:rsid w:val="002300FD"/>
    <w:rsid w:val="00234040"/>
    <w:rsid w:val="00235C14"/>
    <w:rsid w:val="002529F0"/>
    <w:rsid w:val="00261D49"/>
    <w:rsid w:val="00262A77"/>
    <w:rsid w:val="00274AF7"/>
    <w:rsid w:val="00280F5C"/>
    <w:rsid w:val="0029732A"/>
    <w:rsid w:val="002A75A0"/>
    <w:rsid w:val="002D0994"/>
    <w:rsid w:val="002E2F93"/>
    <w:rsid w:val="002E4350"/>
    <w:rsid w:val="002E6A81"/>
    <w:rsid w:val="002F08C2"/>
    <w:rsid w:val="00301280"/>
    <w:rsid w:val="00343BF0"/>
    <w:rsid w:val="00343FF5"/>
    <w:rsid w:val="00345932"/>
    <w:rsid w:val="003624D8"/>
    <w:rsid w:val="0037456A"/>
    <w:rsid w:val="00374BB7"/>
    <w:rsid w:val="00385177"/>
    <w:rsid w:val="00386E0A"/>
    <w:rsid w:val="00393DAD"/>
    <w:rsid w:val="003954EF"/>
    <w:rsid w:val="00397EFC"/>
    <w:rsid w:val="003F2416"/>
    <w:rsid w:val="003F3603"/>
    <w:rsid w:val="00403C37"/>
    <w:rsid w:val="00404BE7"/>
    <w:rsid w:val="00404C13"/>
    <w:rsid w:val="00417101"/>
    <w:rsid w:val="00422070"/>
    <w:rsid w:val="00430890"/>
    <w:rsid w:val="00431272"/>
    <w:rsid w:val="004333EE"/>
    <w:rsid w:val="0044500A"/>
    <w:rsid w:val="00463135"/>
    <w:rsid w:val="00465FC6"/>
    <w:rsid w:val="0048168F"/>
    <w:rsid w:val="0049049D"/>
    <w:rsid w:val="004B16FC"/>
    <w:rsid w:val="004B28BF"/>
    <w:rsid w:val="004B6521"/>
    <w:rsid w:val="004C069C"/>
    <w:rsid w:val="004C7125"/>
    <w:rsid w:val="004F72DA"/>
    <w:rsid w:val="004F7CDE"/>
    <w:rsid w:val="00532CA8"/>
    <w:rsid w:val="005439BD"/>
    <w:rsid w:val="0056694C"/>
    <w:rsid w:val="00572453"/>
    <w:rsid w:val="0057747A"/>
    <w:rsid w:val="0058251D"/>
    <w:rsid w:val="005A46AC"/>
    <w:rsid w:val="005A66B0"/>
    <w:rsid w:val="005B18F5"/>
    <w:rsid w:val="005B2935"/>
    <w:rsid w:val="005B7083"/>
    <w:rsid w:val="005C2BEC"/>
    <w:rsid w:val="005F0864"/>
    <w:rsid w:val="005F7AE1"/>
    <w:rsid w:val="00617B40"/>
    <w:rsid w:val="00617C86"/>
    <w:rsid w:val="0062166C"/>
    <w:rsid w:val="00623C81"/>
    <w:rsid w:val="00624276"/>
    <w:rsid w:val="00625BFC"/>
    <w:rsid w:val="00626321"/>
    <w:rsid w:val="00636F28"/>
    <w:rsid w:val="00637843"/>
    <w:rsid w:val="00655734"/>
    <w:rsid w:val="006615CF"/>
    <w:rsid w:val="006722F9"/>
    <w:rsid w:val="00681141"/>
    <w:rsid w:val="00682694"/>
    <w:rsid w:val="006A4D38"/>
    <w:rsid w:val="006A5251"/>
    <w:rsid w:val="006A5B30"/>
    <w:rsid w:val="006B1282"/>
    <w:rsid w:val="006B4334"/>
    <w:rsid w:val="006C37AF"/>
    <w:rsid w:val="006C77B8"/>
    <w:rsid w:val="006D18AE"/>
    <w:rsid w:val="006D495B"/>
    <w:rsid w:val="00706897"/>
    <w:rsid w:val="0071113C"/>
    <w:rsid w:val="00722595"/>
    <w:rsid w:val="007343BF"/>
    <w:rsid w:val="00734FAC"/>
    <w:rsid w:val="007452C1"/>
    <w:rsid w:val="0077481C"/>
    <w:rsid w:val="007A0722"/>
    <w:rsid w:val="007B5A20"/>
    <w:rsid w:val="007B7209"/>
    <w:rsid w:val="007C5828"/>
    <w:rsid w:val="007D73EC"/>
    <w:rsid w:val="007E0AD0"/>
    <w:rsid w:val="007E2B5F"/>
    <w:rsid w:val="007E5FBF"/>
    <w:rsid w:val="007E677D"/>
    <w:rsid w:val="00805A4C"/>
    <w:rsid w:val="00822F9D"/>
    <w:rsid w:val="00827A88"/>
    <w:rsid w:val="008354D6"/>
    <w:rsid w:val="00836B28"/>
    <w:rsid w:val="0084341E"/>
    <w:rsid w:val="008459BB"/>
    <w:rsid w:val="00846D26"/>
    <w:rsid w:val="008550F4"/>
    <w:rsid w:val="00876D65"/>
    <w:rsid w:val="00876F14"/>
    <w:rsid w:val="00886731"/>
    <w:rsid w:val="00887852"/>
    <w:rsid w:val="00897CB6"/>
    <w:rsid w:val="008A2A71"/>
    <w:rsid w:val="008B29EE"/>
    <w:rsid w:val="008C2ACB"/>
    <w:rsid w:val="008D6252"/>
    <w:rsid w:val="008E4601"/>
    <w:rsid w:val="0090001F"/>
    <w:rsid w:val="00903CF1"/>
    <w:rsid w:val="00906171"/>
    <w:rsid w:val="00927695"/>
    <w:rsid w:val="00933810"/>
    <w:rsid w:val="00937750"/>
    <w:rsid w:val="0095309D"/>
    <w:rsid w:val="0096338B"/>
    <w:rsid w:val="00970B22"/>
    <w:rsid w:val="009917B5"/>
    <w:rsid w:val="009A231B"/>
    <w:rsid w:val="009A2E70"/>
    <w:rsid w:val="009C0855"/>
    <w:rsid w:val="009C1751"/>
    <w:rsid w:val="009C1820"/>
    <w:rsid w:val="009C71C6"/>
    <w:rsid w:val="009F6EC2"/>
    <w:rsid w:val="00A14960"/>
    <w:rsid w:val="00A15D16"/>
    <w:rsid w:val="00A200A9"/>
    <w:rsid w:val="00A33D50"/>
    <w:rsid w:val="00A37F45"/>
    <w:rsid w:val="00A87D0E"/>
    <w:rsid w:val="00AB2C29"/>
    <w:rsid w:val="00AC16A7"/>
    <w:rsid w:val="00AC194A"/>
    <w:rsid w:val="00AD697A"/>
    <w:rsid w:val="00AE10B5"/>
    <w:rsid w:val="00AE2E68"/>
    <w:rsid w:val="00B17E67"/>
    <w:rsid w:val="00B2079F"/>
    <w:rsid w:val="00B2259C"/>
    <w:rsid w:val="00B230DD"/>
    <w:rsid w:val="00B30F52"/>
    <w:rsid w:val="00B45F61"/>
    <w:rsid w:val="00B463E3"/>
    <w:rsid w:val="00B53A62"/>
    <w:rsid w:val="00B626AF"/>
    <w:rsid w:val="00B76CD1"/>
    <w:rsid w:val="00B81A2D"/>
    <w:rsid w:val="00BA60D3"/>
    <w:rsid w:val="00BB611F"/>
    <w:rsid w:val="00BB6639"/>
    <w:rsid w:val="00BC3494"/>
    <w:rsid w:val="00BE2AF4"/>
    <w:rsid w:val="00BF2495"/>
    <w:rsid w:val="00BF262A"/>
    <w:rsid w:val="00C002B4"/>
    <w:rsid w:val="00C07F32"/>
    <w:rsid w:val="00C11849"/>
    <w:rsid w:val="00C16253"/>
    <w:rsid w:val="00C21D1F"/>
    <w:rsid w:val="00C239F1"/>
    <w:rsid w:val="00C36F0C"/>
    <w:rsid w:val="00C36F5A"/>
    <w:rsid w:val="00C51F70"/>
    <w:rsid w:val="00C544F8"/>
    <w:rsid w:val="00C7412C"/>
    <w:rsid w:val="00C74184"/>
    <w:rsid w:val="00C82A7E"/>
    <w:rsid w:val="00CA7141"/>
    <w:rsid w:val="00CC7C2A"/>
    <w:rsid w:val="00CF02FA"/>
    <w:rsid w:val="00CF3794"/>
    <w:rsid w:val="00CF44D0"/>
    <w:rsid w:val="00CF744D"/>
    <w:rsid w:val="00D007DF"/>
    <w:rsid w:val="00D155CC"/>
    <w:rsid w:val="00D16DCD"/>
    <w:rsid w:val="00D20948"/>
    <w:rsid w:val="00D213D8"/>
    <w:rsid w:val="00D26095"/>
    <w:rsid w:val="00D277D0"/>
    <w:rsid w:val="00D33271"/>
    <w:rsid w:val="00D45D5D"/>
    <w:rsid w:val="00D4701F"/>
    <w:rsid w:val="00D53054"/>
    <w:rsid w:val="00D64FB3"/>
    <w:rsid w:val="00D773AF"/>
    <w:rsid w:val="00D8061E"/>
    <w:rsid w:val="00D857DF"/>
    <w:rsid w:val="00DA4689"/>
    <w:rsid w:val="00DB032D"/>
    <w:rsid w:val="00DE12FA"/>
    <w:rsid w:val="00DE77F4"/>
    <w:rsid w:val="00E020E1"/>
    <w:rsid w:val="00E024DC"/>
    <w:rsid w:val="00E041CB"/>
    <w:rsid w:val="00E05238"/>
    <w:rsid w:val="00E05262"/>
    <w:rsid w:val="00E10716"/>
    <w:rsid w:val="00E26486"/>
    <w:rsid w:val="00E3610E"/>
    <w:rsid w:val="00E516F7"/>
    <w:rsid w:val="00E624C3"/>
    <w:rsid w:val="00EA2D47"/>
    <w:rsid w:val="00EA58D6"/>
    <w:rsid w:val="00EC3523"/>
    <w:rsid w:val="00ED01A2"/>
    <w:rsid w:val="00ED123C"/>
    <w:rsid w:val="00ED3D2D"/>
    <w:rsid w:val="00EE194C"/>
    <w:rsid w:val="00EE37AF"/>
    <w:rsid w:val="00EF214F"/>
    <w:rsid w:val="00F114E8"/>
    <w:rsid w:val="00F155DA"/>
    <w:rsid w:val="00F262C9"/>
    <w:rsid w:val="00F449DF"/>
    <w:rsid w:val="00F55E37"/>
    <w:rsid w:val="00F63563"/>
    <w:rsid w:val="00F765C7"/>
    <w:rsid w:val="00FA4CF5"/>
    <w:rsid w:val="00FB77F6"/>
    <w:rsid w:val="00FC3FBE"/>
    <w:rsid w:val="00FE367D"/>
    <w:rsid w:val="00FE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9FED6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table" w:customStyle="1" w:styleId="28">
    <w:name w:val="Сетка таблицы28"/>
    <w:basedOn w:val="a1"/>
    <w:next w:val="a5"/>
    <w:rsid w:val="005F7AE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Body Text"/>
    <w:basedOn w:val="a"/>
    <w:link w:val="ae"/>
    <w:uiPriority w:val="99"/>
    <w:semiHidden/>
    <w:unhideWhenUsed/>
    <w:rsid w:val="001519F3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1519F3"/>
  </w:style>
  <w:style w:type="table" w:customStyle="1" w:styleId="1">
    <w:name w:val="Сетка таблицы1"/>
    <w:basedOn w:val="a1"/>
    <w:next w:val="a5"/>
    <w:uiPriority w:val="59"/>
    <w:rsid w:val="00C118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1"/>
    <w:basedOn w:val="a1"/>
    <w:next w:val="a5"/>
    <w:uiPriority w:val="59"/>
    <w:rsid w:val="003851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3DFA9-7E7C-49C0-99AE-3712BDF69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1080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2024-07-15T11:40:00Z</dcterms:created>
  <dcterms:modified xsi:type="dcterms:W3CDTF">2025-03-20T20:17:00Z</dcterms:modified>
</cp:coreProperties>
</file>